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A6" w:rsidRPr="00EB5C4D" w:rsidRDefault="00001ABA" w:rsidP="002F3AA6">
      <w:pPr>
        <w:spacing w:line="400" w:lineRule="exact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 w:hint="eastAsia"/>
          <w:sz w:val="36"/>
          <w:lang w:eastAsia="zh-TW"/>
        </w:rPr>
        <w:t>社團法人臺</w:t>
      </w:r>
      <w:r w:rsidR="002F3AA6" w:rsidRPr="00EB5C4D">
        <w:rPr>
          <w:rFonts w:ascii="Times New Roman" w:eastAsia="標楷體" w:hAnsi="Times New Roman"/>
          <w:sz w:val="36"/>
        </w:rPr>
        <w:t>中市護理師護士公會</w:t>
      </w:r>
    </w:p>
    <w:p w:rsidR="002F3AA6" w:rsidRPr="00EB5C4D" w:rsidRDefault="002F3AA6" w:rsidP="002F3AA6">
      <w:pPr>
        <w:spacing w:line="400" w:lineRule="exact"/>
        <w:jc w:val="center"/>
        <w:rPr>
          <w:rFonts w:ascii="Times New Roman" w:eastAsia="標楷體" w:hAnsi="Times New Roman"/>
          <w:sz w:val="32"/>
        </w:rPr>
      </w:pPr>
      <w:r w:rsidRPr="00EB5C4D">
        <w:rPr>
          <w:rFonts w:ascii="Times New Roman" w:eastAsia="標楷體" w:hAnsi="Times New Roman"/>
          <w:sz w:val="36"/>
          <w:szCs w:val="36"/>
          <w:lang w:eastAsia="zh-TW"/>
        </w:rPr>
        <w:t>會員進修獎學金</w:t>
      </w:r>
      <w:r w:rsidRPr="00EB5C4D">
        <w:rPr>
          <w:rFonts w:ascii="Times New Roman" w:eastAsia="標楷體" w:hAnsi="Times New Roman"/>
          <w:sz w:val="36"/>
          <w:lang w:eastAsia="zh-TW"/>
        </w:rPr>
        <w:t>申請辦法</w:t>
      </w:r>
    </w:p>
    <w:p w:rsidR="007D78A1" w:rsidRPr="002D1F2B" w:rsidRDefault="007D78A1" w:rsidP="007D78A1">
      <w:pPr>
        <w:spacing w:line="240" w:lineRule="exact"/>
        <w:ind w:firstLineChars="2880" w:firstLine="4608"/>
        <w:jc w:val="right"/>
        <w:rPr>
          <w:rFonts w:ascii="Times New Roman" w:eastAsia="標楷體" w:hAnsi="Times New Roman"/>
          <w:sz w:val="16"/>
          <w:lang w:eastAsia="zh-TW"/>
        </w:rPr>
      </w:pPr>
      <w:r w:rsidRPr="002D1F2B">
        <w:rPr>
          <w:rFonts w:ascii="Times New Roman" w:eastAsia="標楷體" w:hAnsi="Times New Roman"/>
          <w:sz w:val="16"/>
          <w:lang w:eastAsia="zh-TW"/>
        </w:rPr>
        <w:t>103</w:t>
      </w:r>
      <w:r w:rsidRPr="002D1F2B">
        <w:rPr>
          <w:rFonts w:ascii="Times New Roman" w:eastAsia="標楷體" w:hAnsi="Times New Roman"/>
          <w:sz w:val="16"/>
        </w:rPr>
        <w:t>.</w:t>
      </w:r>
      <w:r w:rsidRPr="002D1F2B">
        <w:rPr>
          <w:rFonts w:ascii="Times New Roman" w:eastAsia="標楷體" w:hAnsi="Times New Roman"/>
          <w:sz w:val="16"/>
          <w:lang w:eastAsia="zh-TW"/>
        </w:rPr>
        <w:t>12</w:t>
      </w:r>
      <w:r w:rsidRPr="002D1F2B">
        <w:rPr>
          <w:rFonts w:ascii="Times New Roman" w:eastAsia="標楷體" w:hAnsi="Times New Roman"/>
          <w:sz w:val="16"/>
        </w:rPr>
        <w:t>.</w:t>
      </w:r>
      <w:r w:rsidRPr="002D1F2B">
        <w:rPr>
          <w:rFonts w:ascii="Times New Roman" w:eastAsia="標楷體" w:hAnsi="Times New Roman"/>
          <w:sz w:val="16"/>
          <w:lang w:eastAsia="zh-TW"/>
        </w:rPr>
        <w:t>26</w:t>
      </w:r>
      <w:r w:rsidRPr="002D1F2B">
        <w:rPr>
          <w:rFonts w:ascii="Times New Roman" w:eastAsia="標楷體" w:hAnsi="Times New Roman"/>
          <w:sz w:val="16"/>
          <w:lang w:eastAsia="zh-TW"/>
        </w:rPr>
        <w:t>理監事聯席會議通過</w:t>
      </w:r>
    </w:p>
    <w:p w:rsidR="007D78A1" w:rsidRDefault="007D78A1" w:rsidP="007D78A1">
      <w:pPr>
        <w:spacing w:line="240" w:lineRule="exact"/>
        <w:ind w:firstLineChars="2880" w:firstLine="4608"/>
        <w:jc w:val="right"/>
        <w:rPr>
          <w:rFonts w:ascii="Times New Roman" w:eastAsia="標楷體" w:hAnsi="Times New Roman"/>
          <w:sz w:val="16"/>
          <w:lang w:eastAsia="zh-TW"/>
        </w:rPr>
      </w:pPr>
      <w:r w:rsidRPr="002D1F2B">
        <w:rPr>
          <w:rFonts w:ascii="Times New Roman" w:eastAsia="標楷體" w:hAnsi="Times New Roman"/>
          <w:sz w:val="16"/>
          <w:lang w:eastAsia="zh-TW"/>
        </w:rPr>
        <w:t>104.06.</w:t>
      </w:r>
      <w:r>
        <w:rPr>
          <w:rFonts w:ascii="Times New Roman" w:eastAsia="標楷體" w:hAnsi="Times New Roman" w:hint="eastAsia"/>
          <w:sz w:val="16"/>
          <w:lang w:eastAsia="zh-TW"/>
        </w:rPr>
        <w:t>22</w:t>
      </w:r>
      <w:r w:rsidRPr="002D1F2B">
        <w:rPr>
          <w:rFonts w:ascii="Times New Roman" w:eastAsia="標楷體" w:hAnsi="Times New Roman"/>
          <w:sz w:val="16"/>
          <w:lang w:eastAsia="zh-TW"/>
        </w:rPr>
        <w:t>理監事聯席會議修訂</w:t>
      </w:r>
    </w:p>
    <w:p w:rsidR="007D78A1" w:rsidRDefault="007D78A1" w:rsidP="007D78A1">
      <w:pPr>
        <w:spacing w:line="240" w:lineRule="exact"/>
        <w:ind w:firstLineChars="2880" w:firstLine="4608"/>
        <w:jc w:val="right"/>
        <w:rPr>
          <w:rFonts w:ascii="Times New Roman" w:eastAsia="標楷體" w:hAnsi="Times New Roman"/>
          <w:sz w:val="16"/>
          <w:lang w:eastAsia="zh-TW"/>
        </w:rPr>
      </w:pPr>
      <w:r>
        <w:rPr>
          <w:rFonts w:ascii="Times New Roman" w:eastAsia="標楷體" w:hAnsi="Times New Roman" w:hint="eastAsia"/>
          <w:sz w:val="16"/>
          <w:lang w:eastAsia="zh-TW"/>
        </w:rPr>
        <w:t>107.07.18</w:t>
      </w:r>
      <w:r>
        <w:rPr>
          <w:rFonts w:ascii="Times New Roman" w:eastAsia="標楷體" w:hAnsi="Times New Roman" w:hint="eastAsia"/>
          <w:sz w:val="16"/>
          <w:lang w:eastAsia="zh-TW"/>
        </w:rPr>
        <w:t>理監事聯席會議修訂</w:t>
      </w:r>
    </w:p>
    <w:p w:rsidR="00384542" w:rsidRDefault="007D78A1" w:rsidP="007D78A1">
      <w:pPr>
        <w:spacing w:line="240" w:lineRule="exact"/>
        <w:ind w:firstLineChars="2880" w:firstLine="4608"/>
        <w:jc w:val="right"/>
        <w:rPr>
          <w:rFonts w:ascii="Times New Roman" w:eastAsia="標楷體" w:hAnsi="Times New Roman"/>
          <w:sz w:val="16"/>
          <w:lang w:eastAsia="zh-TW"/>
        </w:rPr>
      </w:pPr>
      <w:r w:rsidRPr="00396EC2">
        <w:rPr>
          <w:rFonts w:ascii="Times New Roman" w:eastAsia="標楷體" w:hAnsi="Times New Roman" w:hint="eastAsia"/>
          <w:sz w:val="16"/>
          <w:lang w:eastAsia="zh-TW"/>
        </w:rPr>
        <w:t>108.01.09</w:t>
      </w:r>
      <w:r w:rsidRPr="00396EC2">
        <w:rPr>
          <w:rFonts w:ascii="Times New Roman" w:eastAsia="標楷體" w:hAnsi="Times New Roman" w:hint="eastAsia"/>
          <w:sz w:val="16"/>
          <w:lang w:eastAsia="zh-TW"/>
        </w:rPr>
        <w:t>理監事聯席會議修訂</w:t>
      </w:r>
    </w:p>
    <w:p w:rsidR="000F5446" w:rsidRPr="000F5446" w:rsidRDefault="000F5446" w:rsidP="007D78A1">
      <w:pPr>
        <w:spacing w:line="240" w:lineRule="exact"/>
        <w:ind w:firstLineChars="2880" w:firstLine="4608"/>
        <w:jc w:val="right"/>
        <w:rPr>
          <w:rFonts w:ascii="Times New Roman" w:eastAsia="標楷體" w:hAnsi="Times New Roman"/>
          <w:sz w:val="16"/>
          <w:lang w:eastAsia="zh-TW"/>
        </w:rPr>
      </w:pPr>
      <w:r>
        <w:rPr>
          <w:rFonts w:ascii="Times New Roman" w:eastAsia="標楷體" w:hAnsi="Times New Roman" w:hint="eastAsia"/>
          <w:sz w:val="16"/>
          <w:lang w:eastAsia="zh-TW"/>
        </w:rPr>
        <w:t>109</w:t>
      </w:r>
      <w:r>
        <w:rPr>
          <w:rFonts w:ascii="Times New Roman" w:eastAsia="標楷體" w:hAnsi="Times New Roman"/>
          <w:sz w:val="16"/>
          <w:lang w:eastAsia="zh-TW"/>
        </w:rPr>
        <w:t>.</w:t>
      </w:r>
      <w:r>
        <w:rPr>
          <w:rFonts w:ascii="Times New Roman" w:eastAsia="標楷體" w:hAnsi="Times New Roman" w:hint="eastAsia"/>
          <w:sz w:val="16"/>
          <w:lang w:eastAsia="zh-TW"/>
        </w:rPr>
        <w:t>11</w:t>
      </w:r>
      <w:r>
        <w:rPr>
          <w:rFonts w:ascii="Times New Roman" w:eastAsia="標楷體" w:hAnsi="Times New Roman"/>
          <w:sz w:val="16"/>
          <w:lang w:eastAsia="zh-TW"/>
        </w:rPr>
        <w:t>.</w:t>
      </w:r>
      <w:r>
        <w:rPr>
          <w:rFonts w:ascii="Times New Roman" w:eastAsia="標楷體" w:hAnsi="Times New Roman" w:hint="eastAsia"/>
          <w:sz w:val="16"/>
          <w:lang w:eastAsia="zh-TW"/>
        </w:rPr>
        <w:t>18</w:t>
      </w:r>
      <w:r w:rsidRPr="00396EC2">
        <w:rPr>
          <w:rFonts w:ascii="Times New Roman" w:eastAsia="標楷體" w:hAnsi="Times New Roman" w:hint="eastAsia"/>
          <w:sz w:val="16"/>
          <w:lang w:eastAsia="zh-TW"/>
        </w:rPr>
        <w:t>理監事聯席會議修訂</w:t>
      </w:r>
    </w:p>
    <w:p w:rsidR="00384542" w:rsidRPr="00EB5C4D" w:rsidRDefault="005E4D8E" w:rsidP="002F3AA6">
      <w:pPr>
        <w:spacing w:line="240" w:lineRule="exact"/>
        <w:ind w:firstLineChars="2880" w:firstLine="4608"/>
        <w:jc w:val="right"/>
        <w:rPr>
          <w:rFonts w:ascii="Times New Roman" w:eastAsia="標楷體" w:hAnsi="Times New Roman"/>
          <w:sz w:val="16"/>
          <w:lang w:eastAsia="zh-TW"/>
        </w:rPr>
      </w:pPr>
      <w:r>
        <w:rPr>
          <w:rFonts w:ascii="Times New Roman" w:eastAsia="標楷體" w:hAnsi="Times New Roman" w:hint="eastAsia"/>
          <w:sz w:val="16"/>
          <w:lang w:eastAsia="zh-TW"/>
        </w:rPr>
        <w:t>113</w:t>
      </w:r>
      <w:r>
        <w:rPr>
          <w:rFonts w:ascii="Times New Roman" w:eastAsia="標楷體" w:hAnsi="Times New Roman"/>
          <w:sz w:val="16"/>
          <w:lang w:eastAsia="zh-TW"/>
        </w:rPr>
        <w:t>.</w:t>
      </w:r>
      <w:r>
        <w:rPr>
          <w:rFonts w:ascii="Times New Roman" w:eastAsia="標楷體" w:hAnsi="Times New Roman" w:hint="eastAsia"/>
          <w:sz w:val="16"/>
          <w:lang w:eastAsia="zh-TW"/>
        </w:rPr>
        <w:t>11</w:t>
      </w:r>
      <w:r>
        <w:rPr>
          <w:rFonts w:ascii="Times New Roman" w:eastAsia="標楷體" w:hAnsi="Times New Roman"/>
          <w:sz w:val="16"/>
          <w:lang w:eastAsia="zh-TW"/>
        </w:rPr>
        <w:t>.</w:t>
      </w:r>
      <w:r>
        <w:rPr>
          <w:rFonts w:ascii="Times New Roman" w:eastAsia="標楷體" w:hAnsi="Times New Roman" w:hint="eastAsia"/>
          <w:sz w:val="16"/>
          <w:lang w:eastAsia="zh-TW"/>
        </w:rPr>
        <w:t>20</w:t>
      </w:r>
      <w:r w:rsidR="00091A9C">
        <w:rPr>
          <w:rFonts w:ascii="Times New Roman" w:eastAsia="標楷體" w:hAnsi="Times New Roman" w:hint="eastAsia"/>
          <w:sz w:val="16"/>
          <w:lang w:eastAsia="zh-TW"/>
        </w:rPr>
        <w:t>第</w:t>
      </w:r>
      <w:r w:rsidR="00091A9C">
        <w:rPr>
          <w:rFonts w:ascii="Times New Roman" w:eastAsia="標楷體" w:hAnsi="Times New Roman" w:hint="eastAsia"/>
          <w:sz w:val="16"/>
          <w:lang w:eastAsia="zh-TW"/>
        </w:rPr>
        <w:t>27</w:t>
      </w:r>
      <w:r w:rsidR="00091A9C">
        <w:rPr>
          <w:rFonts w:ascii="Times New Roman" w:eastAsia="標楷體" w:hAnsi="Times New Roman" w:hint="eastAsia"/>
          <w:sz w:val="16"/>
          <w:lang w:eastAsia="zh-TW"/>
        </w:rPr>
        <w:t>屆第</w:t>
      </w:r>
      <w:r w:rsidR="00091A9C">
        <w:rPr>
          <w:rFonts w:ascii="Times New Roman" w:eastAsia="標楷體" w:hAnsi="Times New Roman" w:hint="eastAsia"/>
          <w:sz w:val="16"/>
          <w:lang w:eastAsia="zh-TW"/>
        </w:rPr>
        <w:t>11</w:t>
      </w:r>
      <w:r w:rsidR="00091A9C">
        <w:rPr>
          <w:rFonts w:ascii="Times New Roman" w:eastAsia="標楷體" w:hAnsi="Times New Roman" w:hint="eastAsia"/>
          <w:sz w:val="16"/>
          <w:lang w:eastAsia="zh-TW"/>
        </w:rPr>
        <w:t>次</w:t>
      </w:r>
      <w:r w:rsidRPr="00396EC2">
        <w:rPr>
          <w:rFonts w:ascii="Times New Roman" w:eastAsia="標楷體" w:hAnsi="Times New Roman" w:hint="eastAsia"/>
          <w:sz w:val="16"/>
          <w:lang w:eastAsia="zh-TW"/>
        </w:rPr>
        <w:t>理監事聯席會議修訂</w:t>
      </w:r>
    </w:p>
    <w:p w:rsidR="002F3AA6" w:rsidRPr="005E4D8E" w:rsidRDefault="002F3AA6" w:rsidP="00AD3BA3">
      <w:pPr>
        <w:spacing w:line="360" w:lineRule="auto"/>
        <w:ind w:left="1260" w:hangingChars="450" w:hanging="1260"/>
        <w:rPr>
          <w:rFonts w:ascii="Times New Roman" w:eastAsia="標楷體" w:hAnsi="Times New Roman"/>
          <w:sz w:val="28"/>
          <w:szCs w:val="28"/>
          <w:lang w:eastAsia="zh-TW"/>
        </w:rPr>
      </w:pPr>
      <w:r w:rsidRPr="00EB5C4D">
        <w:rPr>
          <w:rFonts w:ascii="Times New Roman" w:eastAsia="標楷體" w:hAnsi="Times New Roman"/>
          <w:sz w:val="28"/>
          <w:szCs w:val="28"/>
          <w:lang w:eastAsia="zh-TW"/>
        </w:rPr>
        <w:t>第一條</w:t>
      </w:r>
      <w:r w:rsidR="00E6092B" w:rsidRPr="005E4D8E">
        <w:rPr>
          <w:rFonts w:ascii="Times New Roman" w:eastAsia="標楷體" w:hAnsi="Times New Roman" w:hint="eastAsia"/>
          <w:sz w:val="28"/>
          <w:szCs w:val="28"/>
          <w:lang w:eastAsia="zh-TW"/>
        </w:rPr>
        <w:t>社團法人臺</w:t>
      </w:r>
      <w:r w:rsidRPr="005E4D8E">
        <w:rPr>
          <w:rFonts w:ascii="Times New Roman" w:eastAsia="標楷體" w:hAnsi="Times New Roman"/>
          <w:sz w:val="28"/>
          <w:szCs w:val="28"/>
          <w:lang w:eastAsia="zh-TW"/>
        </w:rPr>
        <w:t>中市護理師護士公會</w:t>
      </w:r>
      <w:r w:rsidRPr="005E4D8E">
        <w:rPr>
          <w:rFonts w:ascii="Times New Roman" w:eastAsia="標楷體" w:hAnsi="Times New Roman"/>
          <w:sz w:val="28"/>
          <w:szCs w:val="28"/>
          <w:lang w:eastAsia="zh-TW"/>
        </w:rPr>
        <w:t>(</w:t>
      </w:r>
      <w:r w:rsidRPr="005E4D8E">
        <w:rPr>
          <w:rFonts w:ascii="Times New Roman" w:eastAsia="標楷體" w:hAnsi="Times New Roman"/>
          <w:sz w:val="28"/>
          <w:szCs w:val="28"/>
          <w:lang w:eastAsia="zh-TW"/>
        </w:rPr>
        <w:t>以下簡稱本會</w:t>
      </w:r>
      <w:r w:rsidRPr="005E4D8E">
        <w:rPr>
          <w:rFonts w:ascii="Times New Roman" w:eastAsia="標楷體" w:hAnsi="Times New Roman"/>
          <w:sz w:val="28"/>
          <w:szCs w:val="28"/>
          <w:lang w:eastAsia="zh-TW"/>
        </w:rPr>
        <w:t>)</w:t>
      </w:r>
      <w:r w:rsidRPr="005E4D8E">
        <w:rPr>
          <w:rFonts w:ascii="Times New Roman" w:eastAsia="標楷體" w:hAnsi="Times New Roman"/>
          <w:sz w:val="28"/>
          <w:szCs w:val="28"/>
          <w:lang w:eastAsia="zh-TW"/>
        </w:rPr>
        <w:t>為獎勵正進修國內外護理專科、</w:t>
      </w:r>
      <w:r w:rsidR="009170F5" w:rsidRPr="005E4D8E">
        <w:rPr>
          <w:rFonts w:ascii="Times New Roman" w:eastAsia="標楷體" w:hAnsi="Times New Roman" w:hint="eastAsia"/>
          <w:sz w:val="28"/>
          <w:szCs w:val="28"/>
          <w:lang w:eastAsia="zh-TW"/>
        </w:rPr>
        <w:t>大</w:t>
      </w:r>
      <w:r w:rsidRPr="005E4D8E">
        <w:rPr>
          <w:rFonts w:ascii="Times New Roman" w:eastAsia="標楷體" w:hAnsi="Times New Roman"/>
          <w:sz w:val="28"/>
          <w:szCs w:val="28"/>
          <w:lang w:eastAsia="zh-TW"/>
        </w:rPr>
        <w:t>學</w:t>
      </w:r>
      <w:r w:rsidR="00427B8B" w:rsidRPr="005E4D8E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="00552D8A" w:rsidRPr="005E4D8E">
        <w:rPr>
          <w:rFonts w:ascii="Times New Roman" w:eastAsia="標楷體" w:hAnsi="Times New Roman"/>
          <w:sz w:val="28"/>
          <w:szCs w:val="28"/>
          <w:lang w:eastAsia="zh-TW"/>
        </w:rPr>
        <w:t>長期照</w:t>
      </w:r>
      <w:r w:rsidR="00427B8B" w:rsidRPr="005E4D8E">
        <w:rPr>
          <w:rFonts w:ascii="Times New Roman" w:eastAsia="標楷體" w:hAnsi="Times New Roman"/>
          <w:sz w:val="28"/>
          <w:szCs w:val="28"/>
          <w:lang w:eastAsia="zh-TW"/>
        </w:rPr>
        <w:t>護</w:t>
      </w:r>
      <w:r w:rsidR="00427B8B" w:rsidRPr="005E4D8E">
        <w:rPr>
          <w:rFonts w:ascii="Times New Roman" w:eastAsia="標楷體" w:hAnsi="Times New Roman"/>
          <w:sz w:val="28"/>
          <w:szCs w:val="28"/>
        </w:rPr>
        <w:t>或</w:t>
      </w:r>
      <w:r w:rsidRPr="005E4D8E">
        <w:rPr>
          <w:rFonts w:ascii="Times New Roman" w:eastAsia="標楷體" w:hAnsi="Times New Roman"/>
          <w:sz w:val="28"/>
          <w:szCs w:val="28"/>
          <w:lang w:eastAsia="zh-TW"/>
        </w:rPr>
        <w:t>護理研究所之本會會員，特訂定本辦法。</w:t>
      </w:r>
    </w:p>
    <w:p w:rsidR="002F3AA6" w:rsidRPr="005E4D8E" w:rsidRDefault="002F3AA6" w:rsidP="002F3AA6">
      <w:pPr>
        <w:spacing w:line="360" w:lineRule="auto"/>
        <w:ind w:left="1260" w:hangingChars="450" w:hanging="1260"/>
        <w:rPr>
          <w:rFonts w:ascii="Times New Roman" w:eastAsia="標楷體" w:hAnsi="Times New Roman"/>
          <w:sz w:val="28"/>
          <w:szCs w:val="28"/>
          <w:lang w:eastAsia="zh-TW"/>
        </w:rPr>
      </w:pPr>
      <w:r w:rsidRPr="005E4D8E">
        <w:rPr>
          <w:rFonts w:ascii="Times New Roman" w:eastAsia="標楷體" w:hAnsi="Times New Roman"/>
          <w:sz w:val="28"/>
          <w:szCs w:val="28"/>
          <w:lang w:eastAsia="zh-TW"/>
        </w:rPr>
        <w:t>第二條獎學金名額：</w:t>
      </w:r>
    </w:p>
    <w:p w:rsidR="002F3AA6" w:rsidRPr="00396EC2" w:rsidRDefault="002F3AA6" w:rsidP="005D3F75">
      <w:pPr>
        <w:spacing w:line="360" w:lineRule="auto"/>
        <w:ind w:left="1274"/>
        <w:rPr>
          <w:rFonts w:ascii="Times New Roman" w:eastAsia="標楷體" w:hAnsi="Times New Roman"/>
          <w:sz w:val="28"/>
          <w:szCs w:val="28"/>
          <w:lang w:eastAsia="zh-TW"/>
        </w:rPr>
      </w:pPr>
      <w:r w:rsidRPr="005E4D8E">
        <w:rPr>
          <w:rFonts w:ascii="Times New Roman" w:eastAsia="標楷體" w:hAnsi="Times New Roman"/>
          <w:sz w:val="28"/>
          <w:szCs w:val="28"/>
          <w:lang w:eastAsia="zh-TW"/>
        </w:rPr>
        <w:t>博士班</w:t>
      </w:r>
      <w:r w:rsidR="000D42BF" w:rsidRPr="005E4D8E">
        <w:rPr>
          <w:rFonts w:ascii="Times New Roman" w:eastAsia="標楷體" w:hAnsi="Times New Roman"/>
          <w:color w:val="FF0000"/>
          <w:sz w:val="28"/>
          <w:szCs w:val="28"/>
          <w:lang w:eastAsia="zh-TW"/>
        </w:rPr>
        <w:t>2</w:t>
      </w:r>
      <w:r w:rsidRPr="005E4D8E">
        <w:rPr>
          <w:rFonts w:ascii="Times New Roman" w:eastAsia="標楷體" w:hAnsi="Times New Roman"/>
          <w:sz w:val="28"/>
          <w:szCs w:val="28"/>
          <w:lang w:eastAsia="zh-TW"/>
        </w:rPr>
        <w:t>名，碩士班</w:t>
      </w:r>
      <w:r w:rsidR="005E4D8E" w:rsidRPr="005E4D8E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10</w:t>
      </w:r>
      <w:r w:rsidRPr="005E4D8E">
        <w:rPr>
          <w:rFonts w:ascii="Times New Roman" w:eastAsia="標楷體" w:hAnsi="Times New Roman"/>
          <w:sz w:val="28"/>
          <w:szCs w:val="28"/>
          <w:lang w:eastAsia="zh-TW"/>
        </w:rPr>
        <w:t>名，其他學制</w:t>
      </w:r>
      <w:r w:rsidR="005E4D8E" w:rsidRPr="005E4D8E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8</w:t>
      </w:r>
      <w:r w:rsidRPr="005E4D8E">
        <w:rPr>
          <w:rFonts w:ascii="Times New Roman" w:eastAsia="標楷體" w:hAnsi="Times New Roman"/>
          <w:sz w:val="28"/>
          <w:szCs w:val="28"/>
          <w:lang w:eastAsia="zh-TW"/>
        </w:rPr>
        <w:t>名。</w:t>
      </w:r>
      <w:r w:rsidR="00AD6BFD" w:rsidRPr="00AD6BFD">
        <w:rPr>
          <w:rFonts w:ascii="標楷體" w:eastAsia="標楷體" w:hAnsi="標楷體"/>
          <w:color w:val="FF0000"/>
          <w:sz w:val="28"/>
        </w:rPr>
        <w:t>獎學金申請類別如遇缺額時，得視情況由其他獎學金類別遞補</w:t>
      </w:r>
      <w:r w:rsidR="00AD6BFD" w:rsidRPr="00AD6BFD">
        <w:rPr>
          <w:rFonts w:eastAsia="標楷體" w:hint="eastAsia"/>
          <w:color w:val="FF0000"/>
          <w:sz w:val="28"/>
          <w:szCs w:val="28"/>
        </w:rPr>
        <w:t>，各學制獎學金額度不同可視情況做挪用</w:t>
      </w:r>
      <w:r w:rsidR="007C0664">
        <w:rPr>
          <w:rFonts w:eastAsia="標楷體" w:hint="eastAsia"/>
          <w:color w:val="FF0000"/>
          <w:sz w:val="28"/>
          <w:szCs w:val="28"/>
        </w:rPr>
        <w:t>，</w:t>
      </w:r>
      <w:r w:rsidR="00045FA0" w:rsidRPr="00045FA0">
        <w:rPr>
          <w:rFonts w:eastAsia="標楷體" w:hint="eastAsia"/>
          <w:b/>
          <w:color w:val="00B050"/>
          <w:sz w:val="28"/>
          <w:szCs w:val="28"/>
          <w:lang w:eastAsia="zh-TW"/>
        </w:rPr>
        <w:t>但</w:t>
      </w:r>
      <w:r w:rsidR="00114921" w:rsidRPr="00045FA0">
        <w:rPr>
          <w:rFonts w:eastAsia="標楷體" w:hint="eastAsia"/>
          <w:b/>
          <w:color w:val="00B050"/>
          <w:sz w:val="28"/>
          <w:szCs w:val="28"/>
          <w:lang w:eastAsia="zh-TW"/>
        </w:rPr>
        <w:t>不得</w:t>
      </w:r>
      <w:r w:rsidR="00EE5B99" w:rsidRPr="00045FA0">
        <w:rPr>
          <w:rFonts w:eastAsia="標楷體" w:hint="eastAsia"/>
          <w:b/>
          <w:color w:val="00B050"/>
          <w:sz w:val="28"/>
          <w:szCs w:val="28"/>
          <w:lang w:eastAsia="zh-TW"/>
        </w:rPr>
        <w:t>逾</w:t>
      </w:r>
      <w:r w:rsidR="00114921" w:rsidRPr="00045FA0">
        <w:rPr>
          <w:rFonts w:eastAsia="標楷體" w:hint="eastAsia"/>
          <w:b/>
          <w:color w:val="00B050"/>
          <w:sz w:val="28"/>
          <w:szCs w:val="28"/>
          <w:lang w:eastAsia="zh-TW"/>
        </w:rPr>
        <w:t>該年度</w:t>
      </w:r>
      <w:r w:rsidR="00045FA0" w:rsidRPr="00045FA0">
        <w:rPr>
          <w:rFonts w:eastAsia="標楷體" w:hint="eastAsia"/>
          <w:b/>
          <w:color w:val="00B050"/>
          <w:sz w:val="28"/>
          <w:szCs w:val="28"/>
          <w:lang w:eastAsia="zh-TW"/>
        </w:rPr>
        <w:t>所編列的</w:t>
      </w:r>
      <w:r w:rsidR="00114921" w:rsidRPr="00045FA0">
        <w:rPr>
          <w:rFonts w:eastAsia="標楷體" w:hint="eastAsia"/>
          <w:b/>
          <w:color w:val="00B050"/>
          <w:sz w:val="28"/>
          <w:szCs w:val="28"/>
          <w:lang w:eastAsia="zh-TW"/>
        </w:rPr>
        <w:t>總</w:t>
      </w:r>
      <w:r w:rsidR="00045FA0" w:rsidRPr="00045FA0">
        <w:rPr>
          <w:rFonts w:eastAsia="標楷體" w:hint="eastAsia"/>
          <w:b/>
          <w:color w:val="00B050"/>
          <w:sz w:val="28"/>
          <w:szCs w:val="28"/>
          <w:lang w:eastAsia="zh-TW"/>
        </w:rPr>
        <w:t>經費</w:t>
      </w:r>
      <w:r w:rsidR="00AD6BFD" w:rsidRPr="00AD6BFD">
        <w:rPr>
          <w:rFonts w:eastAsia="標楷體" w:hint="eastAsia"/>
          <w:color w:val="FF0000"/>
          <w:sz w:val="28"/>
          <w:szCs w:val="28"/>
        </w:rPr>
        <w:t>。</w:t>
      </w:r>
    </w:p>
    <w:p w:rsidR="002F3AA6" w:rsidRPr="005D4D8C" w:rsidRDefault="002F3AA6" w:rsidP="005D4D8C">
      <w:pPr>
        <w:spacing w:line="360" w:lineRule="auto"/>
        <w:ind w:left="1260" w:hangingChars="450" w:hanging="1260"/>
        <w:rPr>
          <w:rFonts w:ascii="Times New Roman" w:eastAsia="標楷體" w:hAnsi="Times New Roman"/>
          <w:sz w:val="28"/>
          <w:szCs w:val="28"/>
          <w:lang w:eastAsia="zh-TW"/>
        </w:rPr>
      </w:pPr>
      <w:r w:rsidRPr="00396EC2">
        <w:rPr>
          <w:rFonts w:ascii="Times New Roman" w:eastAsia="標楷體" w:hAnsi="Times New Roman"/>
          <w:sz w:val="28"/>
          <w:szCs w:val="28"/>
          <w:lang w:eastAsia="zh-TW"/>
        </w:rPr>
        <w:t>第三條獎學金金額：</w:t>
      </w:r>
      <w:r w:rsidR="005D4D8C">
        <w:rPr>
          <w:rFonts w:ascii="標楷體" w:eastAsia="標楷體" w:hint="eastAsia"/>
          <w:sz w:val="28"/>
          <w:szCs w:val="28"/>
          <w:lang w:eastAsia="zh-TW"/>
        </w:rPr>
        <w:t>博士班每名</w:t>
      </w:r>
      <w:r w:rsidR="005D4D8C" w:rsidRPr="005D4D8C">
        <w:rPr>
          <w:rFonts w:ascii="標楷體" w:eastAsia="標楷體" w:hint="eastAsia"/>
          <w:color w:val="FF0000"/>
          <w:sz w:val="28"/>
          <w:szCs w:val="28"/>
          <w:lang w:eastAsia="zh-TW"/>
        </w:rPr>
        <w:t>壹萬</w:t>
      </w:r>
      <w:r w:rsidR="005D4D8C">
        <w:rPr>
          <w:rFonts w:ascii="標楷體" w:eastAsia="標楷體" w:hint="eastAsia"/>
          <w:sz w:val="28"/>
          <w:szCs w:val="28"/>
          <w:lang w:eastAsia="zh-TW"/>
        </w:rPr>
        <w:t>元整，碩士班每名</w:t>
      </w:r>
      <w:r w:rsidR="005D4D8C" w:rsidRPr="005D4D8C">
        <w:rPr>
          <w:rFonts w:ascii="標楷體" w:eastAsia="標楷體" w:hint="eastAsia"/>
          <w:color w:val="FF0000"/>
          <w:sz w:val="28"/>
          <w:szCs w:val="28"/>
          <w:lang w:eastAsia="zh-TW"/>
        </w:rPr>
        <w:t>柒</w:t>
      </w:r>
      <w:r w:rsidR="005D4D8C">
        <w:rPr>
          <w:rFonts w:ascii="標楷體" w:eastAsia="標楷體" w:hint="eastAsia"/>
          <w:sz w:val="28"/>
          <w:szCs w:val="28"/>
          <w:lang w:eastAsia="zh-TW"/>
        </w:rPr>
        <w:t>仟元整，其他學制每名</w:t>
      </w:r>
      <w:r w:rsidR="005D4D8C" w:rsidRPr="005D4D8C">
        <w:rPr>
          <w:rFonts w:ascii="標楷體" w:eastAsia="標楷體" w:hint="eastAsia"/>
          <w:color w:val="FF0000"/>
          <w:sz w:val="28"/>
          <w:szCs w:val="28"/>
          <w:lang w:eastAsia="zh-TW"/>
        </w:rPr>
        <w:t>伍</w:t>
      </w:r>
      <w:r w:rsidR="005D4D8C">
        <w:rPr>
          <w:rFonts w:ascii="標楷體" w:eastAsia="標楷體" w:hint="eastAsia"/>
          <w:sz w:val="28"/>
          <w:szCs w:val="28"/>
          <w:lang w:eastAsia="zh-TW"/>
        </w:rPr>
        <w:t>仟元整</w:t>
      </w:r>
      <w:r w:rsidR="005B6E87">
        <w:rPr>
          <w:rFonts w:ascii="標楷體" w:eastAsia="標楷體" w:hint="eastAsia"/>
          <w:sz w:val="28"/>
          <w:szCs w:val="28"/>
          <w:lang w:eastAsia="zh-TW"/>
        </w:rPr>
        <w:t>，</w:t>
      </w:r>
      <w:r w:rsidR="005B6E87" w:rsidRPr="005B6E87">
        <w:rPr>
          <w:rFonts w:ascii="標楷體" w:eastAsia="標楷體" w:hint="eastAsia"/>
          <w:b/>
          <w:color w:val="00B050"/>
          <w:sz w:val="28"/>
          <w:szCs w:val="28"/>
          <w:lang w:eastAsia="zh-TW"/>
        </w:rPr>
        <w:t>年度總經費為壹拾參萬元整</w:t>
      </w:r>
      <w:r w:rsidR="005D4D8C">
        <w:rPr>
          <w:rFonts w:ascii="標楷體" w:eastAsia="標楷體" w:hint="eastAsia"/>
          <w:sz w:val="28"/>
          <w:szCs w:val="28"/>
          <w:lang w:eastAsia="zh-TW"/>
        </w:rPr>
        <w:t>。</w:t>
      </w:r>
    </w:p>
    <w:p w:rsidR="002F3AA6" w:rsidRPr="00396EC2" w:rsidRDefault="002F3AA6" w:rsidP="002F3AA6">
      <w:pPr>
        <w:spacing w:line="360" w:lineRule="auto"/>
        <w:ind w:left="1260" w:hangingChars="450" w:hanging="1260"/>
        <w:rPr>
          <w:rFonts w:ascii="Times New Roman" w:eastAsia="標楷體" w:hAnsi="Times New Roman"/>
          <w:sz w:val="28"/>
          <w:szCs w:val="28"/>
          <w:lang w:eastAsia="zh-TW"/>
        </w:rPr>
      </w:pPr>
      <w:r w:rsidRPr="00396EC2">
        <w:rPr>
          <w:rFonts w:ascii="Times New Roman" w:eastAsia="標楷體" w:hAnsi="Times New Roman"/>
          <w:sz w:val="28"/>
          <w:szCs w:val="28"/>
          <w:lang w:eastAsia="zh-TW"/>
        </w:rPr>
        <w:t>第四條凡符合下列規定者可申請：</w:t>
      </w:r>
    </w:p>
    <w:p w:rsidR="002F3AA6" w:rsidRDefault="002F3AA6" w:rsidP="007116A4">
      <w:pPr>
        <w:pStyle w:val="a7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  <w:lang w:eastAsia="zh-TW"/>
        </w:rPr>
      </w:pPr>
      <w:r w:rsidRPr="007116A4">
        <w:rPr>
          <w:rFonts w:ascii="Times New Roman" w:eastAsia="標楷體" w:hAnsi="Times New Roman"/>
          <w:sz w:val="28"/>
          <w:szCs w:val="28"/>
          <w:lang w:eastAsia="zh-TW"/>
        </w:rPr>
        <w:t>本會活動會員，且至申請截止日，已連續在會二年以上。</w:t>
      </w:r>
    </w:p>
    <w:p w:rsidR="007116A4" w:rsidRPr="007116A4" w:rsidRDefault="002F3AA6" w:rsidP="007116A4">
      <w:pPr>
        <w:pStyle w:val="a7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  <w:lang w:eastAsia="zh-TW"/>
        </w:rPr>
      </w:pPr>
      <w:r w:rsidRPr="007116A4">
        <w:rPr>
          <w:rFonts w:ascii="Times New Roman" w:eastAsia="標楷體" w:hAnsi="Times New Roman"/>
          <w:sz w:val="28"/>
          <w:szCs w:val="28"/>
        </w:rPr>
        <w:t>現正進修國內外護理</w:t>
      </w:r>
      <w:r w:rsidRPr="007116A4">
        <w:rPr>
          <w:rFonts w:ascii="Times New Roman" w:eastAsia="標楷體" w:hAnsi="Times New Roman"/>
          <w:sz w:val="28"/>
          <w:szCs w:val="28"/>
          <w:lang w:eastAsia="zh-TW"/>
        </w:rPr>
        <w:t>領域相關之</w:t>
      </w:r>
      <w:r w:rsidRPr="007116A4">
        <w:rPr>
          <w:rFonts w:ascii="Times New Roman" w:eastAsia="標楷體" w:hAnsi="Times New Roman"/>
          <w:sz w:val="28"/>
          <w:szCs w:val="28"/>
        </w:rPr>
        <w:t>專科、學系</w:t>
      </w:r>
      <w:r w:rsidR="00625133" w:rsidRPr="007116A4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="00644408" w:rsidRPr="007116A4">
        <w:rPr>
          <w:rFonts w:ascii="Times New Roman" w:eastAsia="標楷體" w:hAnsi="Times New Roman"/>
          <w:sz w:val="28"/>
          <w:szCs w:val="28"/>
          <w:lang w:eastAsia="zh-TW"/>
        </w:rPr>
        <w:t>長期照</w:t>
      </w:r>
      <w:r w:rsidR="00625133" w:rsidRPr="007116A4">
        <w:rPr>
          <w:rFonts w:ascii="Times New Roman" w:eastAsia="標楷體" w:hAnsi="Times New Roman"/>
          <w:sz w:val="28"/>
          <w:szCs w:val="28"/>
          <w:lang w:eastAsia="zh-TW"/>
        </w:rPr>
        <w:t>護</w:t>
      </w:r>
      <w:r w:rsidR="00644408" w:rsidRPr="007116A4">
        <w:rPr>
          <w:rFonts w:ascii="Times New Roman" w:eastAsia="標楷體" w:hAnsi="Times New Roman"/>
          <w:sz w:val="28"/>
          <w:szCs w:val="28"/>
          <w:lang w:eastAsia="zh-TW"/>
        </w:rPr>
        <w:t>或</w:t>
      </w:r>
      <w:r w:rsidRPr="007116A4">
        <w:rPr>
          <w:rFonts w:ascii="Times New Roman" w:eastAsia="標楷體" w:hAnsi="Times New Roman"/>
          <w:sz w:val="28"/>
          <w:szCs w:val="28"/>
        </w:rPr>
        <w:t>護理研究所</w:t>
      </w:r>
      <w:r w:rsidR="0004383A" w:rsidRPr="007116A4">
        <w:rPr>
          <w:rFonts w:ascii="Times New Roman" w:eastAsia="標楷體" w:hAnsi="Times New Roman"/>
          <w:sz w:val="28"/>
          <w:szCs w:val="28"/>
          <w:lang w:eastAsia="zh-TW"/>
        </w:rPr>
        <w:t>(</w:t>
      </w:r>
      <w:r w:rsidR="0004383A" w:rsidRPr="007116A4">
        <w:rPr>
          <w:rFonts w:ascii="Times New Roman" w:eastAsia="標楷體" w:hAnsi="Times New Roman"/>
          <w:sz w:val="28"/>
          <w:szCs w:val="28"/>
          <w:lang w:eastAsia="zh-TW"/>
        </w:rPr>
        <w:t>醫學研究所</w:t>
      </w:r>
      <w:r w:rsidR="00972DAA" w:rsidRPr="007116A4">
        <w:rPr>
          <w:rFonts w:ascii="Times New Roman" w:eastAsia="標楷體" w:hAnsi="Times New Roman"/>
          <w:sz w:val="28"/>
          <w:szCs w:val="28"/>
          <w:lang w:eastAsia="zh-TW"/>
        </w:rPr>
        <w:t>護理系</w:t>
      </w:r>
      <w:r w:rsidR="00552D8A" w:rsidRPr="007116A4">
        <w:rPr>
          <w:rFonts w:ascii="Times New Roman" w:eastAsia="標楷體" w:hAnsi="Times New Roman"/>
          <w:sz w:val="28"/>
          <w:szCs w:val="28"/>
          <w:lang w:eastAsia="zh-TW"/>
        </w:rPr>
        <w:t>請</w:t>
      </w:r>
      <w:r w:rsidR="0004383A" w:rsidRPr="007116A4">
        <w:rPr>
          <w:rFonts w:ascii="Times New Roman" w:eastAsia="標楷體" w:hAnsi="Times New Roman"/>
          <w:sz w:val="28"/>
          <w:szCs w:val="28"/>
          <w:lang w:eastAsia="zh-TW"/>
        </w:rPr>
        <w:t>提供佐證</w:t>
      </w:r>
      <w:r w:rsidR="0004383A" w:rsidRPr="007116A4">
        <w:rPr>
          <w:rFonts w:ascii="Times New Roman" w:eastAsia="標楷體" w:hAnsi="Times New Roman"/>
          <w:sz w:val="28"/>
          <w:szCs w:val="28"/>
          <w:lang w:eastAsia="zh-TW"/>
        </w:rPr>
        <w:t>)</w:t>
      </w:r>
      <w:r w:rsidRPr="007116A4">
        <w:rPr>
          <w:rFonts w:ascii="Times New Roman" w:eastAsia="標楷體" w:hAnsi="Times New Roman"/>
          <w:sz w:val="28"/>
          <w:szCs w:val="28"/>
        </w:rPr>
        <w:t>。</w:t>
      </w:r>
    </w:p>
    <w:p w:rsidR="002F3AA6" w:rsidRPr="007116A4" w:rsidRDefault="004E1C41" w:rsidP="007116A4">
      <w:pPr>
        <w:pStyle w:val="a7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  <w:lang w:eastAsia="zh-TW"/>
        </w:rPr>
      </w:pPr>
      <w:r w:rsidRPr="007116A4">
        <w:rPr>
          <w:rFonts w:ascii="標楷體" w:eastAsia="標楷體" w:hAnsi="標楷體"/>
          <w:sz w:val="28"/>
          <w:szCs w:val="28"/>
        </w:rPr>
        <w:t>前學年上</w:t>
      </w:r>
      <w:r w:rsidR="007116A4" w:rsidRPr="007116A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7116A4">
        <w:rPr>
          <w:rFonts w:ascii="標楷體" w:eastAsia="標楷體" w:hAnsi="標楷體"/>
          <w:sz w:val="28"/>
          <w:szCs w:val="28"/>
        </w:rPr>
        <w:t>下學期學業</w:t>
      </w:r>
      <w:r w:rsidR="009D638A" w:rsidRPr="007116A4">
        <w:rPr>
          <w:rFonts w:ascii="標楷體" w:eastAsia="標楷體" w:hAnsi="標楷體" w:cs="微軟正黑體" w:hint="eastAsia"/>
          <w:sz w:val="28"/>
          <w:szCs w:val="28"/>
          <w:lang w:eastAsia="zh-TW"/>
        </w:rPr>
        <w:t>平均</w:t>
      </w:r>
      <w:r w:rsidRPr="007116A4">
        <w:rPr>
          <w:rFonts w:ascii="標楷體" w:eastAsia="標楷體" w:hAnsi="標楷體"/>
          <w:sz w:val="28"/>
          <w:szCs w:val="28"/>
        </w:rPr>
        <w:t>成績</w:t>
      </w:r>
      <w:r w:rsidR="005201C6" w:rsidRPr="007116A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5201C6" w:rsidRPr="007116A4">
        <w:rPr>
          <w:rFonts w:ascii="標楷體" w:eastAsia="標楷體" w:hAnsi="標楷體"/>
          <w:sz w:val="28"/>
          <w:szCs w:val="28"/>
        </w:rPr>
        <w:t>操行成績</w:t>
      </w:r>
      <w:r w:rsidRPr="007116A4">
        <w:rPr>
          <w:rFonts w:ascii="標楷體" w:eastAsia="標楷體" w:hAnsi="標楷體"/>
          <w:sz w:val="28"/>
          <w:szCs w:val="28"/>
        </w:rPr>
        <w:t>各不得低於</w:t>
      </w:r>
      <w:r w:rsidR="002F3AA6" w:rsidRPr="007116A4">
        <w:rPr>
          <w:rFonts w:ascii="Times New Roman" w:eastAsia="標楷體" w:hAnsi="Times New Roman"/>
          <w:sz w:val="28"/>
          <w:szCs w:val="28"/>
          <w:lang w:eastAsia="zh-TW"/>
        </w:rPr>
        <w:t>80</w:t>
      </w:r>
      <w:r w:rsidRPr="007116A4">
        <w:rPr>
          <w:rFonts w:ascii="Times New Roman" w:eastAsia="標楷體" w:hAnsi="Times New Roman"/>
          <w:sz w:val="28"/>
          <w:szCs w:val="28"/>
          <w:lang w:eastAsia="zh-TW"/>
        </w:rPr>
        <w:t>分</w:t>
      </w:r>
      <w:r w:rsidR="005201C6" w:rsidRPr="007116A4">
        <w:rPr>
          <w:rFonts w:ascii="Times New Roman" w:eastAsia="標楷體" w:hAnsi="Times New Roman" w:hint="eastAsia"/>
          <w:sz w:val="28"/>
          <w:szCs w:val="28"/>
          <w:lang w:eastAsia="zh-TW"/>
        </w:rPr>
        <w:t>，</w:t>
      </w:r>
      <w:r w:rsidR="005201C6" w:rsidRPr="007116A4">
        <w:rPr>
          <w:rFonts w:ascii="Times New Roman" w:eastAsia="標楷體" w:hAnsi="Times New Roman"/>
          <w:sz w:val="28"/>
          <w:szCs w:val="28"/>
          <w:lang w:eastAsia="zh-TW"/>
        </w:rPr>
        <w:t>同一學制只能申請一次</w:t>
      </w:r>
      <w:r w:rsidR="000D42BF" w:rsidRPr="007116A4">
        <w:rPr>
          <w:rFonts w:ascii="Times New Roman" w:eastAsia="標楷體" w:hAnsi="Times New Roman"/>
          <w:sz w:val="28"/>
          <w:szCs w:val="28"/>
          <w:lang w:eastAsia="zh-TW"/>
        </w:rPr>
        <w:t>，每</w:t>
      </w:r>
      <w:r w:rsidR="002F3AA6" w:rsidRPr="007116A4">
        <w:rPr>
          <w:rFonts w:ascii="Times New Roman" w:eastAsia="標楷體" w:hAnsi="Times New Roman"/>
          <w:sz w:val="28"/>
          <w:szCs w:val="28"/>
          <w:lang w:eastAsia="zh-TW"/>
        </w:rPr>
        <w:t>學期</w:t>
      </w:r>
      <w:r w:rsidR="005D3F75" w:rsidRPr="007116A4">
        <w:rPr>
          <w:rFonts w:ascii="Times New Roman" w:eastAsia="標楷體" w:hAnsi="Times New Roman"/>
          <w:sz w:val="28"/>
          <w:szCs w:val="28"/>
          <w:lang w:eastAsia="zh-TW"/>
        </w:rPr>
        <w:t>至少</w:t>
      </w:r>
      <w:r w:rsidR="000D42BF" w:rsidRPr="007116A4">
        <w:rPr>
          <w:rFonts w:ascii="Times New Roman" w:eastAsia="標楷體" w:hAnsi="Times New Roman"/>
          <w:sz w:val="28"/>
          <w:szCs w:val="28"/>
          <w:lang w:eastAsia="zh-TW"/>
        </w:rPr>
        <w:t>2</w:t>
      </w:r>
      <w:r w:rsidR="002F3AA6" w:rsidRPr="007116A4">
        <w:rPr>
          <w:rFonts w:ascii="Times New Roman" w:eastAsia="標楷體" w:hAnsi="Times New Roman"/>
          <w:sz w:val="28"/>
          <w:szCs w:val="28"/>
          <w:lang w:eastAsia="zh-TW"/>
        </w:rPr>
        <w:t>學分，</w:t>
      </w:r>
      <w:r w:rsidR="002F3AA6" w:rsidRPr="007116A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且無任何不及格科目。</w:t>
      </w:r>
    </w:p>
    <w:p w:rsidR="002F3AA6" w:rsidRPr="00396EC2" w:rsidRDefault="002F3AA6" w:rsidP="002F3AA6">
      <w:pPr>
        <w:tabs>
          <w:tab w:val="left" w:pos="1260"/>
        </w:tabs>
        <w:spacing w:line="360" w:lineRule="auto"/>
        <w:ind w:left="1274" w:hangingChars="455" w:hanging="1274"/>
        <w:rPr>
          <w:rFonts w:ascii="Times New Roman" w:eastAsia="標楷體" w:hAnsi="Times New Roman"/>
          <w:sz w:val="28"/>
          <w:szCs w:val="28"/>
          <w:lang w:eastAsia="zh-TW"/>
        </w:rPr>
      </w:pPr>
      <w:r w:rsidRPr="00396EC2">
        <w:rPr>
          <w:rFonts w:ascii="Times New Roman" w:eastAsia="標楷體" w:hAnsi="Times New Roman"/>
          <w:sz w:val="28"/>
          <w:szCs w:val="28"/>
          <w:lang w:eastAsia="zh-TW"/>
        </w:rPr>
        <w:lastRenderedPageBreak/>
        <w:t>第五條申請人應於規定時間內填具本會進修獎學金申請表</w:t>
      </w:r>
      <w:r w:rsidRPr="00396EC2">
        <w:rPr>
          <w:rFonts w:ascii="Times New Roman" w:eastAsia="標楷體" w:hAnsi="Times New Roman"/>
          <w:sz w:val="28"/>
          <w:szCs w:val="28"/>
          <w:lang w:eastAsia="zh-TW"/>
        </w:rPr>
        <w:t>(</w:t>
      </w:r>
      <w:r w:rsidRPr="00396EC2">
        <w:rPr>
          <w:rFonts w:ascii="Times New Roman" w:eastAsia="標楷體" w:hAnsi="Times New Roman"/>
          <w:sz w:val="28"/>
          <w:szCs w:val="28"/>
          <w:lang w:eastAsia="zh-TW"/>
        </w:rPr>
        <w:t>如附件</w:t>
      </w:r>
      <w:r w:rsidRPr="00396EC2">
        <w:rPr>
          <w:rFonts w:ascii="Times New Roman" w:eastAsia="標楷體" w:hAnsi="Times New Roman"/>
          <w:sz w:val="28"/>
          <w:szCs w:val="28"/>
          <w:lang w:eastAsia="zh-TW"/>
        </w:rPr>
        <w:t>)</w:t>
      </w:r>
      <w:r w:rsidRPr="00396EC2">
        <w:rPr>
          <w:rFonts w:ascii="Times New Roman" w:eastAsia="標楷體" w:hAnsi="Times New Roman"/>
          <w:sz w:val="28"/>
          <w:szCs w:val="28"/>
          <w:lang w:eastAsia="zh-TW"/>
        </w:rPr>
        <w:t>，連同</w:t>
      </w:r>
      <w:r w:rsidR="000A5B62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前一</w:t>
      </w:r>
      <w:r w:rsidR="000D42BF" w:rsidRPr="005D4D8C">
        <w:rPr>
          <w:rFonts w:ascii="Times New Roman" w:eastAsia="標楷體" w:hAnsi="Times New Roman"/>
          <w:sz w:val="28"/>
          <w:szCs w:val="28"/>
          <w:lang w:eastAsia="zh-TW"/>
        </w:rPr>
        <w:t>學年</w:t>
      </w:r>
      <w:r w:rsidR="00EB5493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(</w:t>
      </w:r>
      <w:r w:rsidR="00EB5493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上、下學期</w:t>
      </w:r>
      <w:r w:rsidR="00EB5493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)</w:t>
      </w:r>
      <w:r w:rsidRPr="005D4D8C">
        <w:rPr>
          <w:rFonts w:ascii="Times New Roman" w:eastAsia="標楷體" w:hAnsi="Times New Roman"/>
          <w:sz w:val="28"/>
          <w:szCs w:val="28"/>
          <w:lang w:eastAsia="zh-TW"/>
        </w:rPr>
        <w:t>成</w:t>
      </w:r>
      <w:r w:rsidRPr="00396EC2">
        <w:rPr>
          <w:rFonts w:ascii="Times New Roman" w:eastAsia="標楷體" w:hAnsi="Times New Roman"/>
          <w:sz w:val="28"/>
          <w:szCs w:val="28"/>
          <w:lang w:eastAsia="zh-TW"/>
        </w:rPr>
        <w:t>績單影本及</w:t>
      </w:r>
      <w:r w:rsidRPr="00584DF3">
        <w:rPr>
          <w:rFonts w:ascii="Times New Roman" w:eastAsia="標楷體" w:hAnsi="Times New Roman"/>
          <w:sz w:val="28"/>
          <w:szCs w:val="28"/>
          <w:lang w:eastAsia="zh-TW"/>
        </w:rPr>
        <w:t>在學證明影本證件</w:t>
      </w:r>
      <w:r w:rsidR="00FE17CB" w:rsidRPr="00584DF3">
        <w:rPr>
          <w:rFonts w:ascii="Times New Roman" w:eastAsia="標楷體" w:hAnsi="Times New Roman"/>
          <w:sz w:val="28"/>
          <w:szCs w:val="28"/>
          <w:lang w:eastAsia="zh-TW"/>
        </w:rPr>
        <w:t>或</w:t>
      </w:r>
      <w:r w:rsidR="00FE17CB" w:rsidRPr="00584DF3">
        <w:rPr>
          <w:rFonts w:ascii="Times New Roman" w:eastAsia="標楷體" w:hAnsi="Times New Roman"/>
          <w:sz w:val="28"/>
          <w:lang w:eastAsia="zh-TW"/>
        </w:rPr>
        <w:t>當年已蓋註冊章之學生證正反面</w:t>
      </w:r>
      <w:r w:rsidR="00FE17CB" w:rsidRPr="00584DF3">
        <w:rPr>
          <w:rFonts w:ascii="Times New Roman" w:eastAsia="標楷體" w:hAnsi="Times New Roman"/>
          <w:sz w:val="28"/>
          <w:szCs w:val="28"/>
          <w:lang w:eastAsia="zh-TW"/>
        </w:rPr>
        <w:t>影本</w:t>
      </w:r>
      <w:r w:rsidRPr="00396EC2">
        <w:rPr>
          <w:rFonts w:ascii="Times New Roman" w:eastAsia="標楷體" w:hAnsi="Times New Roman"/>
          <w:sz w:val="28"/>
          <w:szCs w:val="28"/>
          <w:lang w:eastAsia="zh-TW"/>
        </w:rPr>
        <w:t>向本會申請，缺件者概不受理。</w:t>
      </w:r>
    </w:p>
    <w:p w:rsidR="002F3AA6" w:rsidRPr="00396EC2" w:rsidRDefault="002F3AA6" w:rsidP="002F3AA6">
      <w:pPr>
        <w:spacing w:line="360" w:lineRule="auto"/>
        <w:ind w:left="1260" w:hangingChars="450" w:hanging="1260"/>
        <w:rPr>
          <w:rFonts w:ascii="Times New Roman" w:eastAsia="標楷體" w:hAnsi="Times New Roman"/>
          <w:sz w:val="28"/>
          <w:szCs w:val="28"/>
          <w:lang w:eastAsia="zh-TW"/>
        </w:rPr>
      </w:pPr>
      <w:r w:rsidRPr="00396EC2">
        <w:rPr>
          <w:rFonts w:ascii="Times New Roman" w:eastAsia="標楷體" w:hAnsi="Times New Roman"/>
          <w:sz w:val="28"/>
          <w:szCs w:val="28"/>
          <w:lang w:eastAsia="zh-TW"/>
        </w:rPr>
        <w:t>第六條申請時間：</w:t>
      </w:r>
    </w:p>
    <w:p w:rsidR="002F3AA6" w:rsidRPr="00396EC2" w:rsidRDefault="002F3AA6" w:rsidP="002F3AA6">
      <w:pPr>
        <w:spacing w:line="360" w:lineRule="auto"/>
        <w:ind w:leftChars="600" w:left="1260" w:firstLineChars="5" w:firstLine="14"/>
        <w:rPr>
          <w:rFonts w:ascii="Times New Roman" w:eastAsia="標楷體" w:hAnsi="Times New Roman"/>
          <w:sz w:val="28"/>
          <w:szCs w:val="28"/>
          <w:lang w:eastAsia="zh-TW"/>
        </w:rPr>
      </w:pPr>
      <w:r w:rsidRPr="00396EC2">
        <w:rPr>
          <w:rFonts w:ascii="Times New Roman" w:eastAsia="標楷體" w:hAnsi="Times New Roman"/>
          <w:sz w:val="28"/>
          <w:szCs w:val="28"/>
          <w:lang w:eastAsia="zh-TW"/>
        </w:rPr>
        <w:t>每年九月ㄧ日至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4"/>
        </w:smartTagPr>
        <w:r w:rsidRPr="00396EC2">
          <w:rPr>
            <w:rFonts w:ascii="Times New Roman" w:eastAsia="標楷體" w:hAnsi="Times New Roman"/>
            <w:sz w:val="28"/>
            <w:szCs w:val="28"/>
            <w:lang w:eastAsia="zh-TW"/>
          </w:rPr>
          <w:t>九月三十日</w:t>
        </w:r>
      </w:smartTag>
      <w:r w:rsidRPr="00396EC2">
        <w:rPr>
          <w:rFonts w:ascii="Times New Roman" w:eastAsia="標楷體" w:hAnsi="Times New Roman"/>
          <w:sz w:val="28"/>
          <w:szCs w:val="28"/>
          <w:lang w:eastAsia="zh-TW"/>
        </w:rPr>
        <w:t>，逾期不予受理。</w:t>
      </w:r>
    </w:p>
    <w:p w:rsidR="002F3AA6" w:rsidRPr="00396EC2" w:rsidRDefault="002F3AA6" w:rsidP="002F3AA6">
      <w:pPr>
        <w:spacing w:line="360" w:lineRule="auto"/>
        <w:ind w:left="1274" w:hangingChars="455" w:hanging="1274"/>
        <w:rPr>
          <w:rFonts w:ascii="Times New Roman" w:eastAsia="標楷體" w:hAnsi="Times New Roman"/>
          <w:sz w:val="28"/>
          <w:szCs w:val="28"/>
          <w:lang w:eastAsia="zh-TW"/>
        </w:rPr>
      </w:pPr>
      <w:r w:rsidRPr="00396EC2">
        <w:rPr>
          <w:rFonts w:ascii="Times New Roman" w:eastAsia="標楷體" w:hAnsi="Times New Roman"/>
          <w:sz w:val="28"/>
          <w:szCs w:val="28"/>
          <w:lang w:eastAsia="zh-TW"/>
        </w:rPr>
        <w:t>第七條遴選方式：</w:t>
      </w:r>
    </w:p>
    <w:p w:rsidR="002F3AA6" w:rsidRPr="00396EC2" w:rsidRDefault="002F3AA6" w:rsidP="002F3AA6">
      <w:pPr>
        <w:numPr>
          <w:ilvl w:val="0"/>
          <w:numId w:val="2"/>
        </w:numPr>
        <w:spacing w:line="360" w:lineRule="auto"/>
        <w:rPr>
          <w:rFonts w:ascii="Times New Roman" w:eastAsia="標楷體" w:hAnsi="Times New Roman"/>
          <w:sz w:val="28"/>
          <w:szCs w:val="28"/>
          <w:lang w:eastAsia="zh-TW"/>
        </w:rPr>
      </w:pPr>
      <w:r w:rsidRPr="00396EC2">
        <w:rPr>
          <w:rFonts w:ascii="Times New Roman" w:eastAsia="標楷體" w:hAnsi="Times New Roman"/>
          <w:sz w:val="28"/>
          <w:szCs w:val="28"/>
          <w:lang w:eastAsia="zh-TW"/>
        </w:rPr>
        <w:t>由本會</w:t>
      </w:r>
      <w:r w:rsidR="00091A9C">
        <w:rPr>
          <w:rFonts w:ascii="Times New Roman" w:eastAsia="標楷體" w:hAnsi="Times New Roman" w:hint="eastAsia"/>
          <w:sz w:val="28"/>
          <w:szCs w:val="28"/>
          <w:lang w:eastAsia="zh-TW"/>
        </w:rPr>
        <w:t>會員</w:t>
      </w:r>
      <w:r w:rsidR="00091A9C" w:rsidRPr="000B00E4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福祉</w:t>
      </w:r>
      <w:r w:rsidRPr="00396EC2">
        <w:rPr>
          <w:rFonts w:ascii="Times New Roman" w:eastAsia="標楷體" w:hAnsi="Times New Roman"/>
          <w:sz w:val="28"/>
          <w:szCs w:val="28"/>
          <w:lang w:eastAsia="zh-TW"/>
        </w:rPr>
        <w:t>委員會負責辦理。</w:t>
      </w:r>
    </w:p>
    <w:p w:rsidR="00CB6119" w:rsidRPr="00396EC2" w:rsidRDefault="00644408" w:rsidP="00644408">
      <w:pPr>
        <w:numPr>
          <w:ilvl w:val="0"/>
          <w:numId w:val="2"/>
        </w:numPr>
        <w:spacing w:line="360" w:lineRule="auto"/>
        <w:rPr>
          <w:rFonts w:ascii="Times New Roman" w:eastAsia="標楷體" w:hAnsi="Times New Roman"/>
          <w:sz w:val="28"/>
          <w:szCs w:val="28"/>
          <w:lang w:eastAsia="zh-TW"/>
        </w:rPr>
      </w:pPr>
      <w:r w:rsidRPr="00396EC2">
        <w:rPr>
          <w:rFonts w:ascii="Times New Roman" w:eastAsia="標楷體" w:hAnsi="Times New Roman"/>
          <w:sz w:val="28"/>
          <w:szCs w:val="28"/>
          <w:lang w:eastAsia="zh-TW"/>
        </w:rPr>
        <w:t>依辦法員額錄取：</w:t>
      </w:r>
    </w:p>
    <w:p w:rsidR="001371D7" w:rsidRPr="00D150EE" w:rsidRDefault="00644408" w:rsidP="00301D62">
      <w:pPr>
        <w:pStyle w:val="a7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  <w:lang w:eastAsia="zh-TW"/>
        </w:rPr>
      </w:pPr>
      <w:r w:rsidRPr="001371D7">
        <w:rPr>
          <w:rFonts w:ascii="Times New Roman" w:eastAsia="標楷體" w:hAnsi="Times New Roman"/>
          <w:sz w:val="28"/>
          <w:szCs w:val="28"/>
          <w:lang w:eastAsia="zh-TW"/>
        </w:rPr>
        <w:t>以</w:t>
      </w:r>
      <w:r w:rsidR="00695542">
        <w:rPr>
          <w:rFonts w:ascii="Times New Roman" w:eastAsia="標楷體" w:hAnsi="Times New Roman" w:hint="eastAsia"/>
          <w:sz w:val="28"/>
          <w:szCs w:val="28"/>
          <w:lang w:eastAsia="zh-TW"/>
        </w:rPr>
        <w:t>個人</w:t>
      </w:r>
      <w:r w:rsidR="00070FC1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成績</w:t>
      </w:r>
      <w:r w:rsidR="00C45E84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比</w:t>
      </w:r>
      <w:r w:rsidR="00070FC1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序</w:t>
      </w:r>
      <w:r w:rsidR="00695542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，</w:t>
      </w:r>
      <w:r w:rsidR="009A634A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且</w:t>
      </w:r>
      <w:r w:rsidR="00695542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每</w:t>
      </w:r>
      <w:r w:rsidR="00695542" w:rsidRPr="005D4D8C">
        <w:rPr>
          <w:rFonts w:ascii="Times New Roman" w:eastAsia="標楷體" w:hAnsi="Times New Roman"/>
          <w:sz w:val="28"/>
          <w:szCs w:val="28"/>
          <w:lang w:eastAsia="zh-TW"/>
        </w:rPr>
        <w:t>階段</w:t>
      </w:r>
      <w:r w:rsidR="00695542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每校以錄取</w:t>
      </w:r>
      <w:r w:rsidR="00695542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1</w:t>
      </w:r>
      <w:r w:rsidR="00695542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名</w:t>
      </w:r>
      <w:r w:rsidR="00070FC1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為原則</w:t>
      </w:r>
      <w:r w:rsidR="00B7362A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，最後</w:t>
      </w:r>
      <w:r w:rsidR="005807A3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一</w:t>
      </w:r>
      <w:r w:rsidR="00B7362A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階段</w:t>
      </w:r>
      <w:r w:rsidR="001B7F3C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以</w:t>
      </w:r>
      <w:r w:rsidR="00F61321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個人</w:t>
      </w:r>
      <w:r w:rsidR="001B7F3C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成績</w:t>
      </w:r>
      <w:r w:rsidR="00F61321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比</w:t>
      </w:r>
      <w:r w:rsidR="001B7F3C" w:rsidRPr="005D4D8C">
        <w:rPr>
          <w:rFonts w:ascii="Times New Roman" w:eastAsia="標楷體" w:hAnsi="Times New Roman" w:hint="eastAsia"/>
          <w:sz w:val="28"/>
          <w:szCs w:val="28"/>
          <w:lang w:eastAsia="zh-TW"/>
        </w:rPr>
        <w:t>序</w:t>
      </w:r>
      <w:r w:rsidRPr="005D4D8C">
        <w:rPr>
          <w:rFonts w:ascii="Times New Roman" w:eastAsia="標楷體" w:hAnsi="Times New Roman"/>
          <w:sz w:val="28"/>
          <w:szCs w:val="28"/>
          <w:lang w:eastAsia="zh-TW"/>
        </w:rPr>
        <w:t>。</w:t>
      </w:r>
    </w:p>
    <w:p w:rsidR="00091A9C" w:rsidRPr="005D4D8C" w:rsidRDefault="002F3AA6" w:rsidP="005D4D8C">
      <w:pPr>
        <w:pStyle w:val="a7"/>
        <w:numPr>
          <w:ilvl w:val="0"/>
          <w:numId w:val="9"/>
        </w:numPr>
        <w:spacing w:line="360" w:lineRule="auto"/>
        <w:ind w:leftChars="0"/>
        <w:rPr>
          <w:rFonts w:ascii="Times New Roman" w:hAnsi="Times New Roman"/>
          <w:sz w:val="28"/>
          <w:szCs w:val="28"/>
        </w:rPr>
      </w:pPr>
      <w:r w:rsidRPr="00091A9C">
        <w:rPr>
          <w:rFonts w:ascii="Times New Roman" w:eastAsia="標楷體" w:hAnsi="Times New Roman"/>
          <w:sz w:val="28"/>
          <w:szCs w:val="28"/>
          <w:lang w:eastAsia="zh-TW"/>
        </w:rPr>
        <w:t>學業成績相同者，以操行評比；</w:t>
      </w:r>
      <w:r w:rsidR="003D10DF" w:rsidRPr="00091A9C">
        <w:rPr>
          <w:rFonts w:ascii="Times New Roman" w:eastAsia="標楷體" w:hAnsi="Times New Roman"/>
          <w:sz w:val="28"/>
          <w:szCs w:val="28"/>
          <w:lang w:eastAsia="zh-TW"/>
        </w:rPr>
        <w:t>學業成績與操行成績</w:t>
      </w:r>
      <w:r w:rsidRPr="00091A9C">
        <w:rPr>
          <w:rFonts w:ascii="Times New Roman" w:eastAsia="標楷體" w:hAnsi="Times New Roman"/>
          <w:sz w:val="28"/>
          <w:szCs w:val="28"/>
          <w:lang w:eastAsia="zh-TW"/>
        </w:rPr>
        <w:t>相同者</w:t>
      </w:r>
      <w:r w:rsidR="003D10DF" w:rsidRPr="00091A9C">
        <w:rPr>
          <w:rFonts w:ascii="Times New Roman" w:eastAsia="標楷體" w:hAnsi="Times New Roman"/>
          <w:sz w:val="28"/>
          <w:szCs w:val="28"/>
          <w:lang w:eastAsia="zh-TW"/>
        </w:rPr>
        <w:t>，提理監事會議進行決議</w:t>
      </w:r>
      <w:r w:rsidRPr="00091A9C">
        <w:rPr>
          <w:rFonts w:ascii="Times New Roman" w:eastAsia="標楷體" w:hAnsi="Times New Roman"/>
          <w:sz w:val="28"/>
          <w:szCs w:val="28"/>
        </w:rPr>
        <w:t>。</w:t>
      </w:r>
    </w:p>
    <w:p w:rsidR="002F3AA6" w:rsidRPr="00EB5C4D" w:rsidRDefault="002F3AA6" w:rsidP="002F3AA6">
      <w:pPr>
        <w:spacing w:line="360" w:lineRule="auto"/>
        <w:ind w:left="1274" w:hangingChars="455" w:hanging="1274"/>
        <w:rPr>
          <w:rFonts w:ascii="Times New Roman" w:eastAsia="標楷體" w:hAnsi="Times New Roman"/>
          <w:sz w:val="28"/>
          <w:szCs w:val="28"/>
          <w:lang w:eastAsia="zh-TW"/>
        </w:rPr>
      </w:pPr>
      <w:r w:rsidRPr="00EB5C4D">
        <w:rPr>
          <w:rFonts w:ascii="Times New Roman" w:eastAsia="標楷體" w:hAnsi="Times New Roman"/>
          <w:sz w:val="28"/>
          <w:szCs w:val="28"/>
          <w:lang w:eastAsia="zh-TW"/>
        </w:rPr>
        <w:t>第八條結果公布：</w:t>
      </w:r>
    </w:p>
    <w:p w:rsidR="002F3AA6" w:rsidRPr="00EB5C4D" w:rsidRDefault="002F3AA6" w:rsidP="002F3AA6">
      <w:pPr>
        <w:numPr>
          <w:ilvl w:val="0"/>
          <w:numId w:val="3"/>
        </w:numPr>
        <w:spacing w:line="360" w:lineRule="auto"/>
        <w:rPr>
          <w:rFonts w:ascii="Times New Roman" w:eastAsia="標楷體" w:hAnsi="Times New Roman"/>
          <w:sz w:val="28"/>
          <w:szCs w:val="28"/>
          <w:lang w:eastAsia="zh-TW"/>
        </w:rPr>
      </w:pPr>
      <w:r w:rsidRPr="00EB5C4D">
        <w:rPr>
          <w:rFonts w:ascii="Times New Roman" w:eastAsia="標楷體" w:hAnsi="Times New Roman"/>
          <w:sz w:val="28"/>
          <w:szCs w:val="28"/>
          <w:lang w:eastAsia="zh-TW"/>
        </w:rPr>
        <w:t>獲獎名單公布於本會網站，同時每年於本會會員代表大會中公布。</w:t>
      </w:r>
    </w:p>
    <w:p w:rsidR="002F3AA6" w:rsidRPr="00EB5C4D" w:rsidRDefault="002F3AA6" w:rsidP="002F3AA6">
      <w:pPr>
        <w:numPr>
          <w:ilvl w:val="0"/>
          <w:numId w:val="3"/>
        </w:numPr>
        <w:spacing w:line="360" w:lineRule="auto"/>
        <w:rPr>
          <w:rFonts w:ascii="Times New Roman" w:eastAsia="標楷體" w:hAnsi="Times New Roman"/>
          <w:sz w:val="28"/>
          <w:szCs w:val="28"/>
          <w:lang w:eastAsia="zh-TW"/>
        </w:rPr>
      </w:pPr>
      <w:r w:rsidRPr="00EB5C4D">
        <w:rPr>
          <w:rFonts w:ascii="Times New Roman" w:eastAsia="標楷體" w:hAnsi="Times New Roman"/>
          <w:sz w:val="28"/>
          <w:szCs w:val="28"/>
          <w:lang w:eastAsia="zh-TW"/>
        </w:rPr>
        <w:t>獎學金及獎狀之頒發，九月ㄧ日至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4"/>
        </w:smartTagPr>
        <w:r w:rsidRPr="00EB5C4D">
          <w:rPr>
            <w:rFonts w:ascii="Times New Roman" w:eastAsia="標楷體" w:hAnsi="Times New Roman"/>
            <w:sz w:val="28"/>
            <w:szCs w:val="28"/>
            <w:lang w:eastAsia="zh-TW"/>
          </w:rPr>
          <w:t>九月三十日</w:t>
        </w:r>
      </w:smartTag>
      <w:r w:rsidRPr="00EB5C4D">
        <w:rPr>
          <w:rFonts w:ascii="Times New Roman" w:eastAsia="標楷體" w:hAnsi="Times New Roman"/>
          <w:sz w:val="28"/>
          <w:szCs w:val="28"/>
          <w:lang w:eastAsia="zh-TW"/>
        </w:rPr>
        <w:t>申請之獲獎者，由本會於每年會員代表大會中頒發。</w:t>
      </w:r>
    </w:p>
    <w:p w:rsidR="002F3AA6" w:rsidRPr="00EB5C4D" w:rsidRDefault="002F3AA6" w:rsidP="00E661F8">
      <w:pPr>
        <w:spacing w:line="360" w:lineRule="auto"/>
        <w:rPr>
          <w:rFonts w:ascii="Times New Roman" w:eastAsia="標楷體" w:hAnsi="Times New Roman"/>
          <w:lang w:eastAsia="zh-TW"/>
        </w:rPr>
      </w:pPr>
      <w:r w:rsidRPr="00EB5C4D">
        <w:rPr>
          <w:rFonts w:ascii="Times New Roman" w:eastAsia="標楷體" w:hAnsi="Times New Roman"/>
          <w:sz w:val="28"/>
          <w:szCs w:val="28"/>
          <w:lang w:eastAsia="zh-TW"/>
        </w:rPr>
        <w:t>第九條本辦法經理監事會議通過後實施，修訂時亦同。</w:t>
      </w:r>
    </w:p>
    <w:p w:rsidR="000D42BF" w:rsidRPr="00EB5C4D" w:rsidRDefault="000D42BF" w:rsidP="002F3AA6">
      <w:pPr>
        <w:spacing w:line="360" w:lineRule="auto"/>
        <w:rPr>
          <w:rFonts w:ascii="Times New Roman" w:eastAsia="標楷體" w:hAnsi="Times New Roman"/>
          <w:sz w:val="28"/>
          <w:szCs w:val="28"/>
          <w:lang w:eastAsia="zh-TW"/>
        </w:rPr>
      </w:pPr>
    </w:p>
    <w:p w:rsidR="005763D6" w:rsidRPr="00EB5C4D" w:rsidRDefault="005763D6" w:rsidP="002F3AA6">
      <w:pPr>
        <w:spacing w:line="360" w:lineRule="auto"/>
        <w:rPr>
          <w:rFonts w:ascii="Times New Roman" w:eastAsia="標楷體" w:hAnsi="Times New Roman"/>
          <w:sz w:val="28"/>
          <w:szCs w:val="28"/>
          <w:lang w:eastAsia="zh-TW"/>
        </w:rPr>
      </w:pPr>
      <w:r w:rsidRPr="00EB5C4D">
        <w:rPr>
          <w:rFonts w:ascii="Times New Roman" w:eastAsia="標楷體" w:hAnsi="Times New Roman"/>
          <w:sz w:val="28"/>
          <w:szCs w:val="28"/>
          <w:lang w:eastAsia="zh-TW"/>
        </w:rPr>
        <w:br w:type="page"/>
      </w:r>
    </w:p>
    <w:p w:rsidR="002F3AA6" w:rsidRPr="009A634A" w:rsidRDefault="00DB6833" w:rsidP="00E23A1B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9A634A">
        <w:rPr>
          <w:rFonts w:ascii="Times New Roman" w:eastAsia="標楷體" w:hAnsi="Times New Roman"/>
          <w:sz w:val="32"/>
          <w:szCs w:val="32"/>
          <w:lang w:eastAsia="zh-TW"/>
        </w:rPr>
        <w:lastRenderedPageBreak/>
        <w:t>社團法人臺</w:t>
      </w:r>
      <w:r w:rsidR="002F3AA6" w:rsidRPr="009A634A">
        <w:rPr>
          <w:rFonts w:ascii="Times New Roman" w:eastAsia="標楷體" w:hAnsi="Times New Roman"/>
          <w:sz w:val="32"/>
          <w:szCs w:val="32"/>
        </w:rPr>
        <w:t>中市護理師護士公會</w:t>
      </w:r>
    </w:p>
    <w:p w:rsidR="009923D2" w:rsidRPr="009A634A" w:rsidRDefault="002F3AA6" w:rsidP="009A634A">
      <w:pPr>
        <w:spacing w:line="440" w:lineRule="exact"/>
        <w:jc w:val="center"/>
        <w:rPr>
          <w:rFonts w:ascii="Times New Roman" w:eastAsia="標楷體" w:hAnsi="Times New Roman"/>
          <w:sz w:val="32"/>
          <w:szCs w:val="32"/>
          <w:lang w:eastAsia="zh-TW"/>
        </w:rPr>
      </w:pPr>
      <w:r w:rsidRPr="009A634A">
        <w:rPr>
          <w:rFonts w:ascii="Times New Roman" w:eastAsia="標楷體" w:hAnsi="Times New Roman"/>
          <w:sz w:val="32"/>
          <w:szCs w:val="32"/>
          <w:lang w:eastAsia="zh-TW"/>
        </w:rPr>
        <w:t>會員進修獎學金申請表</w:t>
      </w:r>
    </w:p>
    <w:p w:rsidR="005763D6" w:rsidRPr="009A634A" w:rsidRDefault="005D4D8C" w:rsidP="005763D6">
      <w:pPr>
        <w:spacing w:line="440" w:lineRule="exact"/>
        <w:jc w:val="right"/>
        <w:rPr>
          <w:rFonts w:ascii="Times New Roman" w:eastAsia="標楷體" w:hAnsi="Times New Roman"/>
          <w:sz w:val="20"/>
          <w:szCs w:val="40"/>
          <w:lang w:eastAsia="zh-TW"/>
        </w:rPr>
      </w:pPr>
      <w:r>
        <w:rPr>
          <w:rFonts w:ascii="Times New Roman" w:eastAsia="標楷體" w:hAnsi="Times New Roman" w:hint="eastAsia"/>
          <w:sz w:val="20"/>
          <w:szCs w:val="40"/>
          <w:lang w:eastAsia="zh-TW"/>
        </w:rPr>
        <w:t>113.11.20</w:t>
      </w:r>
      <w:r w:rsidR="00EB5C4D" w:rsidRPr="009A634A">
        <w:rPr>
          <w:rFonts w:ascii="Times New Roman" w:eastAsia="標楷體" w:hAnsi="Times New Roman"/>
          <w:sz w:val="20"/>
          <w:szCs w:val="40"/>
          <w:lang w:eastAsia="zh-TW"/>
        </w:rPr>
        <w:t>修訂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241"/>
        <w:gridCol w:w="1800"/>
        <w:gridCol w:w="2881"/>
      </w:tblGrid>
      <w:tr w:rsidR="00E23A1B" w:rsidRPr="009A634A" w:rsidTr="009A634A">
        <w:trPr>
          <w:cantSplit/>
          <w:trHeight w:val="605"/>
          <w:jc w:val="center"/>
        </w:trPr>
        <w:tc>
          <w:tcPr>
            <w:tcW w:w="1618" w:type="dxa"/>
            <w:vAlign w:val="center"/>
          </w:tcPr>
          <w:p w:rsidR="00E23A1B" w:rsidRPr="009A634A" w:rsidRDefault="002D51D6" w:rsidP="009635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</w:rPr>
              <w:t>姓</w:t>
            </w:r>
            <w:r w:rsidR="00E23A1B" w:rsidRPr="009A634A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</w:p>
        </w:tc>
        <w:tc>
          <w:tcPr>
            <w:tcW w:w="3241" w:type="dxa"/>
            <w:vAlign w:val="center"/>
          </w:tcPr>
          <w:p w:rsidR="00E23A1B" w:rsidRPr="009A634A" w:rsidRDefault="00E23A1B" w:rsidP="009635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23A1B" w:rsidRPr="009A634A" w:rsidRDefault="00E23A1B" w:rsidP="00E23A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</w:rPr>
              <w:t>會員號碼</w:t>
            </w:r>
          </w:p>
        </w:tc>
        <w:tc>
          <w:tcPr>
            <w:tcW w:w="2881" w:type="dxa"/>
          </w:tcPr>
          <w:p w:rsidR="00E23A1B" w:rsidRPr="009A634A" w:rsidRDefault="00E23A1B" w:rsidP="002027B4">
            <w:pPr>
              <w:ind w:firstLineChars="200" w:firstLine="48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22689" w:rsidRPr="009A634A" w:rsidTr="009A634A">
        <w:trPr>
          <w:cantSplit/>
          <w:trHeight w:val="611"/>
          <w:jc w:val="center"/>
        </w:trPr>
        <w:tc>
          <w:tcPr>
            <w:tcW w:w="1618" w:type="dxa"/>
            <w:vAlign w:val="center"/>
          </w:tcPr>
          <w:p w:rsidR="00522689" w:rsidRPr="009A634A" w:rsidRDefault="00522689" w:rsidP="009635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</w:rPr>
              <w:t>服務</w:t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機構</w:t>
            </w:r>
          </w:p>
        </w:tc>
        <w:tc>
          <w:tcPr>
            <w:tcW w:w="3241" w:type="dxa"/>
            <w:vAlign w:val="center"/>
          </w:tcPr>
          <w:p w:rsidR="00522689" w:rsidRPr="009A634A" w:rsidRDefault="00522689" w:rsidP="009635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522689" w:rsidRPr="009A634A" w:rsidRDefault="00522689" w:rsidP="00E23A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</w:rPr>
              <w:t>服務單位</w:t>
            </w:r>
          </w:p>
        </w:tc>
        <w:tc>
          <w:tcPr>
            <w:tcW w:w="2881" w:type="dxa"/>
          </w:tcPr>
          <w:p w:rsidR="00522689" w:rsidRPr="009A634A" w:rsidRDefault="00522689" w:rsidP="002027B4">
            <w:pPr>
              <w:ind w:firstLineChars="200" w:firstLine="48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22689" w:rsidRPr="009A634A" w:rsidTr="00644408">
        <w:trPr>
          <w:cantSplit/>
          <w:trHeight w:val="711"/>
          <w:jc w:val="center"/>
        </w:trPr>
        <w:tc>
          <w:tcPr>
            <w:tcW w:w="1618" w:type="dxa"/>
            <w:vAlign w:val="center"/>
          </w:tcPr>
          <w:p w:rsidR="00522689" w:rsidRPr="009A634A" w:rsidRDefault="00522689" w:rsidP="009635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241" w:type="dxa"/>
            <w:vAlign w:val="center"/>
          </w:tcPr>
          <w:p w:rsidR="00892F31" w:rsidRPr="009A634A" w:rsidRDefault="00772CFB" w:rsidP="002E354B">
            <w:pPr>
              <w:ind w:rightChars="1100" w:right="2310"/>
              <w:jc w:val="center"/>
              <w:rPr>
                <w:rFonts w:ascii="Times New Roman" w:eastAsia="標楷體" w:hAnsi="Times New Roman"/>
              </w:rPr>
            </w:pPr>
            <w:r w:rsidRPr="009A634A">
              <w:rPr>
                <w:rFonts w:ascii="Times New Roman" w:eastAsia="標楷體" w:hAnsi="Times New Roman"/>
                <w:lang w:eastAsia="zh-TW"/>
              </w:rPr>
              <w:t>市</w:t>
            </w:r>
            <w:r w:rsidR="006E62BD" w:rsidRPr="009A634A">
              <w:rPr>
                <w:rFonts w:ascii="Times New Roman" w:eastAsia="標楷體" w:hAnsi="Times New Roman"/>
                <w:lang w:eastAsia="zh-TW"/>
              </w:rPr>
              <w:t>內</w:t>
            </w:r>
            <w:r w:rsidR="00892F31" w:rsidRPr="009A634A">
              <w:rPr>
                <w:rFonts w:ascii="Times New Roman" w:eastAsia="標楷體" w:hAnsi="Times New Roman"/>
              </w:rPr>
              <w:t>：</w:t>
            </w:r>
          </w:p>
          <w:p w:rsidR="00522689" w:rsidRPr="009A634A" w:rsidRDefault="002E354B" w:rsidP="002E354B">
            <w:pPr>
              <w:ind w:rightChars="1100" w:right="2310"/>
              <w:jc w:val="center"/>
              <w:rPr>
                <w:rFonts w:ascii="Times New Roman" w:eastAsia="標楷體" w:hAnsi="Times New Roman"/>
              </w:rPr>
            </w:pPr>
            <w:r w:rsidRPr="009A634A">
              <w:rPr>
                <w:rFonts w:ascii="Times New Roman" w:eastAsia="標楷體" w:hAnsi="Times New Roman"/>
              </w:rPr>
              <w:t>手機：</w:t>
            </w:r>
          </w:p>
        </w:tc>
        <w:tc>
          <w:tcPr>
            <w:tcW w:w="1800" w:type="dxa"/>
            <w:vAlign w:val="center"/>
          </w:tcPr>
          <w:p w:rsidR="00522689" w:rsidRPr="009A634A" w:rsidRDefault="00522689" w:rsidP="00E23A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入</w:t>
            </w:r>
            <w:r w:rsidR="00296BF2"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</w:t>
            </w:r>
            <w:r w:rsidR="00296BF2"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復</w:t>
            </w:r>
            <w:r w:rsidR="00296BF2"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)</w:t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會日期</w:t>
            </w:r>
          </w:p>
        </w:tc>
        <w:tc>
          <w:tcPr>
            <w:tcW w:w="2881" w:type="dxa"/>
          </w:tcPr>
          <w:p w:rsidR="00522689" w:rsidRPr="009A634A" w:rsidRDefault="00522689" w:rsidP="002027B4">
            <w:pPr>
              <w:ind w:firstLineChars="200" w:firstLine="480"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</w:p>
        </w:tc>
      </w:tr>
      <w:tr w:rsidR="00DB6833" w:rsidRPr="009A634A" w:rsidTr="009A634A">
        <w:trPr>
          <w:cantSplit/>
          <w:trHeight w:val="595"/>
          <w:jc w:val="center"/>
        </w:trPr>
        <w:tc>
          <w:tcPr>
            <w:tcW w:w="1618" w:type="dxa"/>
            <w:vAlign w:val="center"/>
          </w:tcPr>
          <w:p w:rsidR="00DB6833" w:rsidRPr="009A634A" w:rsidRDefault="00DB6833" w:rsidP="00963567">
            <w:pPr>
              <w:jc w:val="center"/>
              <w:rPr>
                <w:rFonts w:ascii="Times New Roman" w:eastAsia="標楷體" w:hAnsi="Times New Roman"/>
                <w:color w:val="FF0000"/>
                <w:sz w:val="26"/>
                <w:szCs w:val="26"/>
                <w:lang w:eastAsia="zh-TW"/>
              </w:rPr>
            </w:pPr>
            <w:r w:rsidRPr="009A634A">
              <w:rPr>
                <w:rFonts w:ascii="Times New Roman" w:eastAsia="標楷體" w:hAnsi="Times New Roman"/>
                <w:color w:val="FF0000"/>
                <w:sz w:val="26"/>
                <w:szCs w:val="26"/>
                <w:lang w:eastAsia="zh-TW"/>
              </w:rPr>
              <w:t>E mail</w:t>
            </w:r>
          </w:p>
        </w:tc>
        <w:tc>
          <w:tcPr>
            <w:tcW w:w="7922" w:type="dxa"/>
            <w:gridSpan w:val="3"/>
            <w:vAlign w:val="center"/>
          </w:tcPr>
          <w:p w:rsidR="00DB6833" w:rsidRPr="009A634A" w:rsidRDefault="00DB6833" w:rsidP="002027B4">
            <w:pPr>
              <w:ind w:firstLineChars="200" w:firstLine="480"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</w:p>
        </w:tc>
      </w:tr>
      <w:tr w:rsidR="00E23A1B" w:rsidRPr="009A634A" w:rsidTr="009A634A">
        <w:trPr>
          <w:cantSplit/>
          <w:trHeight w:val="636"/>
          <w:jc w:val="center"/>
        </w:trPr>
        <w:tc>
          <w:tcPr>
            <w:tcW w:w="1618" w:type="dxa"/>
            <w:vAlign w:val="center"/>
          </w:tcPr>
          <w:p w:rsidR="00E23A1B" w:rsidRPr="009A634A" w:rsidRDefault="00E23A1B" w:rsidP="009635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就讀學校</w:t>
            </w:r>
          </w:p>
        </w:tc>
        <w:tc>
          <w:tcPr>
            <w:tcW w:w="3241" w:type="dxa"/>
            <w:vAlign w:val="center"/>
          </w:tcPr>
          <w:p w:rsidR="00E23A1B" w:rsidRPr="009A634A" w:rsidRDefault="00E23A1B" w:rsidP="00963567">
            <w:pPr>
              <w:jc w:val="center"/>
              <w:rPr>
                <w:rFonts w:ascii="Times New Roman" w:eastAsia="標楷體" w:hAnsi="Times New Roman"/>
                <w:sz w:val="26"/>
                <w:szCs w:val="26"/>
                <w:vertAlign w:val="subscript"/>
              </w:rPr>
            </w:pPr>
          </w:p>
        </w:tc>
        <w:tc>
          <w:tcPr>
            <w:tcW w:w="1800" w:type="dxa"/>
            <w:vAlign w:val="center"/>
          </w:tcPr>
          <w:p w:rsidR="00E23A1B" w:rsidRPr="009A634A" w:rsidRDefault="00E23A1B" w:rsidP="00E23A1B">
            <w:pPr>
              <w:jc w:val="center"/>
              <w:rPr>
                <w:rFonts w:ascii="Times New Roman" w:eastAsia="標楷體" w:hAnsi="Times New Roman"/>
                <w:sz w:val="26"/>
                <w:szCs w:val="26"/>
                <w:vertAlign w:val="subscript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就讀年級</w:t>
            </w:r>
          </w:p>
        </w:tc>
        <w:tc>
          <w:tcPr>
            <w:tcW w:w="2881" w:type="dxa"/>
            <w:vAlign w:val="center"/>
          </w:tcPr>
          <w:p w:rsidR="00E23A1B" w:rsidRPr="009A634A" w:rsidRDefault="00E23A1B" w:rsidP="00E23A1B">
            <w:pPr>
              <w:jc w:val="center"/>
              <w:rPr>
                <w:rFonts w:ascii="Times New Roman" w:eastAsia="標楷體" w:hAnsi="Times New Roman"/>
                <w:sz w:val="24"/>
                <w:vertAlign w:val="subscript"/>
              </w:rPr>
            </w:pPr>
          </w:p>
        </w:tc>
      </w:tr>
      <w:tr w:rsidR="00E23A1B" w:rsidRPr="009A634A" w:rsidTr="009A634A">
        <w:trPr>
          <w:cantSplit/>
          <w:trHeight w:val="630"/>
          <w:jc w:val="center"/>
        </w:trPr>
        <w:tc>
          <w:tcPr>
            <w:tcW w:w="1618" w:type="dxa"/>
            <w:vAlign w:val="center"/>
          </w:tcPr>
          <w:p w:rsidR="00E23A1B" w:rsidRPr="009A634A" w:rsidRDefault="00E23A1B" w:rsidP="0096356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就讀學制</w:t>
            </w:r>
          </w:p>
        </w:tc>
        <w:tc>
          <w:tcPr>
            <w:tcW w:w="7922" w:type="dxa"/>
            <w:gridSpan w:val="3"/>
            <w:vAlign w:val="center"/>
          </w:tcPr>
          <w:p w:rsidR="00E23A1B" w:rsidRPr="009A634A" w:rsidRDefault="00E23A1B" w:rsidP="009A634A">
            <w:pPr>
              <w:jc w:val="left"/>
              <w:rPr>
                <w:rFonts w:ascii="Times New Roman" w:eastAsia="標楷體" w:hAnsi="Times New Roman"/>
                <w:sz w:val="26"/>
                <w:szCs w:val="26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sym w:font="Wingdings 2" w:char="F035"/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專科</w:t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sym w:font="Wingdings 2" w:char="F035"/>
            </w:r>
            <w:r w:rsidR="009A634A"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大學</w:t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sym w:font="Wingdings 2" w:char="F035"/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研究所</w:t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-</w:t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sym w:font="Wingdings 2" w:char="F02A"/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碩士</w:t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sym w:font="Wingdings 2" w:char="F02A"/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博士</w:t>
            </w:r>
          </w:p>
        </w:tc>
      </w:tr>
      <w:tr w:rsidR="00E23A1B" w:rsidRPr="009A634A" w:rsidTr="009A634A">
        <w:trPr>
          <w:cantSplit/>
          <w:trHeight w:val="605"/>
          <w:jc w:val="center"/>
        </w:trPr>
        <w:tc>
          <w:tcPr>
            <w:tcW w:w="1618" w:type="dxa"/>
            <w:vAlign w:val="center"/>
          </w:tcPr>
          <w:p w:rsidR="00E23A1B" w:rsidRPr="009A634A" w:rsidRDefault="00E23A1B" w:rsidP="00963567">
            <w:pPr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</w:rPr>
              <w:t>審核意見</w:t>
            </w:r>
          </w:p>
        </w:tc>
        <w:tc>
          <w:tcPr>
            <w:tcW w:w="7922" w:type="dxa"/>
            <w:gridSpan w:val="3"/>
            <w:vAlign w:val="center"/>
          </w:tcPr>
          <w:p w:rsidR="00E23A1B" w:rsidRPr="009A634A" w:rsidRDefault="007C1DA9" w:rsidP="00963567">
            <w:pPr>
              <w:jc w:val="lef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sym w:font="Wingdings 2" w:char="F035"/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通過</w:t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sym w:font="Wingdings 2" w:char="F035"/>
            </w:r>
            <w:r w:rsidRPr="009A634A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不通過：</w:t>
            </w:r>
          </w:p>
        </w:tc>
      </w:tr>
      <w:tr w:rsidR="007E60EE" w:rsidRPr="009A634A" w:rsidTr="005D4D8C">
        <w:trPr>
          <w:cantSplit/>
          <w:trHeight w:val="7977"/>
          <w:jc w:val="center"/>
        </w:trPr>
        <w:tc>
          <w:tcPr>
            <w:tcW w:w="9540" w:type="dxa"/>
            <w:gridSpan w:val="4"/>
            <w:vAlign w:val="center"/>
          </w:tcPr>
          <w:p w:rsidR="007E60EE" w:rsidRPr="005D4D8C" w:rsidRDefault="007E60EE" w:rsidP="005D4D8C">
            <w:pPr>
              <w:pStyle w:val="a7"/>
              <w:numPr>
                <w:ilvl w:val="0"/>
                <w:numId w:val="8"/>
              </w:numPr>
              <w:spacing w:line="460" w:lineRule="exact"/>
              <w:ind w:leftChars="0"/>
              <w:rPr>
                <w:rFonts w:ascii="Times New Roman" w:eastAsia="標楷體" w:hAnsi="Times New Roman"/>
                <w:spacing w:val="30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pacing w:val="30"/>
                <w:sz w:val="28"/>
                <w:szCs w:val="28"/>
                <w:lang w:eastAsia="zh-TW"/>
              </w:rPr>
              <w:t>申請資格：</w:t>
            </w:r>
          </w:p>
          <w:p w:rsidR="007E60EE" w:rsidRPr="005D4D8C" w:rsidRDefault="007E60EE" w:rsidP="005D4D8C">
            <w:pPr>
              <w:numPr>
                <w:ilvl w:val="0"/>
                <w:numId w:val="5"/>
              </w:numPr>
              <w:spacing w:line="46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本會活動會員，且至申請截止日，已連續在會二年以上。</w:t>
            </w:r>
          </w:p>
          <w:p w:rsidR="007E60EE" w:rsidRPr="005D4D8C" w:rsidRDefault="009A634A" w:rsidP="005D4D8C">
            <w:pPr>
              <w:numPr>
                <w:ilvl w:val="0"/>
                <w:numId w:val="5"/>
              </w:numPr>
              <w:spacing w:line="46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</w:rPr>
              <w:t>現正進修國內外護理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領域相關之</w:t>
            </w:r>
            <w:r w:rsidRPr="005D4D8C">
              <w:rPr>
                <w:rFonts w:ascii="Times New Roman" w:eastAsia="標楷體" w:hAnsi="Times New Roman"/>
                <w:sz w:val="28"/>
                <w:szCs w:val="28"/>
              </w:rPr>
              <w:t>專科、學系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、長期照護或</w:t>
            </w:r>
            <w:r w:rsidRPr="005D4D8C">
              <w:rPr>
                <w:rFonts w:ascii="Times New Roman" w:eastAsia="標楷體" w:hAnsi="Times New Roman"/>
                <w:sz w:val="28"/>
                <w:szCs w:val="28"/>
              </w:rPr>
              <w:t>護理研究所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醫學研究所護理系請提供佐證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  <w:r w:rsidR="007E60EE" w:rsidRPr="005D4D8C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7E60EE" w:rsidRPr="005D4D8C" w:rsidRDefault="007E60EE" w:rsidP="005D4D8C">
            <w:pPr>
              <w:numPr>
                <w:ilvl w:val="0"/>
                <w:numId w:val="5"/>
              </w:numPr>
              <w:spacing w:line="46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同一學制只能申請一次</w:t>
            </w:r>
            <w:r w:rsidR="009A634A" w:rsidRPr="005D4D8C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7E60EE" w:rsidRPr="005D4D8C" w:rsidRDefault="007E60EE" w:rsidP="005D4D8C">
            <w:pPr>
              <w:numPr>
                <w:ilvl w:val="0"/>
                <w:numId w:val="5"/>
              </w:numPr>
              <w:spacing w:line="46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</w:rPr>
              <w:t>學業</w:t>
            </w:r>
            <w:r w:rsidR="009A634A"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及</w:t>
            </w:r>
            <w:r w:rsidR="009A634A" w:rsidRPr="005D4D8C">
              <w:rPr>
                <w:rFonts w:ascii="Times New Roman" w:eastAsia="標楷體" w:hAnsi="Times New Roman"/>
                <w:sz w:val="28"/>
                <w:szCs w:val="28"/>
              </w:rPr>
              <w:t>操行</w:t>
            </w:r>
            <w:r w:rsidRPr="005D4D8C">
              <w:rPr>
                <w:rFonts w:ascii="Times New Roman" w:eastAsia="標楷體" w:hAnsi="Times New Roman"/>
                <w:sz w:val="28"/>
                <w:szCs w:val="28"/>
              </w:rPr>
              <w:t>成績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80</w:t>
            </w:r>
            <w:r w:rsidR="004F02D2"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分以上，每學期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修課</w:t>
            </w:r>
            <w:r w:rsidR="00791409"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至少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需</w:t>
            </w:r>
            <w:r w:rsidR="000D42BF"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2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學分以上，且無任何不及格科目。</w:t>
            </w:r>
          </w:p>
          <w:p w:rsidR="007E60EE" w:rsidRPr="005D4D8C" w:rsidRDefault="007E60EE" w:rsidP="005D4D8C">
            <w:pPr>
              <w:pStyle w:val="a7"/>
              <w:numPr>
                <w:ilvl w:val="0"/>
                <w:numId w:val="8"/>
              </w:numPr>
              <w:spacing w:line="460" w:lineRule="exact"/>
              <w:ind w:leftChars="0"/>
              <w:jc w:val="lef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獎學金名額：博士班</w:t>
            </w:r>
            <w:r w:rsidR="000D42BF" w:rsidRPr="005D4D8C">
              <w:rPr>
                <w:rFonts w:ascii="Times New Roman" w:eastAsia="標楷體" w:hAnsi="Times New Roman"/>
                <w:color w:val="FF0000"/>
                <w:sz w:val="28"/>
                <w:szCs w:val="28"/>
                <w:lang w:eastAsia="zh-TW"/>
              </w:rPr>
              <w:t>2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名，碩士班</w:t>
            </w:r>
            <w:r w:rsidR="005D4D8C" w:rsidRPr="005D4D8C">
              <w:rPr>
                <w:rFonts w:ascii="Times New Roman" w:eastAsia="標楷體" w:hAnsi="Times New Roman" w:hint="eastAsia"/>
                <w:color w:val="FF0000"/>
                <w:sz w:val="28"/>
                <w:szCs w:val="28"/>
                <w:lang w:eastAsia="zh-TW"/>
              </w:rPr>
              <w:t>10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名，其他學制</w:t>
            </w:r>
            <w:r w:rsidR="005D4D8C" w:rsidRPr="005D4D8C">
              <w:rPr>
                <w:rFonts w:ascii="Times New Roman" w:eastAsia="標楷體" w:hAnsi="Times New Roman" w:hint="eastAsia"/>
                <w:color w:val="FF0000"/>
                <w:sz w:val="28"/>
                <w:szCs w:val="28"/>
                <w:lang w:eastAsia="zh-TW"/>
              </w:rPr>
              <w:t>8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名。</w:t>
            </w:r>
            <w:bookmarkStart w:id="0" w:name="_GoBack"/>
            <w:bookmarkEnd w:id="0"/>
          </w:p>
          <w:p w:rsidR="002D12A9" w:rsidRPr="005D4D8C" w:rsidRDefault="005D4D8C" w:rsidP="005D4D8C">
            <w:pPr>
              <w:numPr>
                <w:ilvl w:val="0"/>
                <w:numId w:val="8"/>
              </w:numPr>
              <w:spacing w:line="460" w:lineRule="exact"/>
              <w:jc w:val="left"/>
              <w:rPr>
                <w:rFonts w:ascii="Times New Roman" w:eastAsia="標楷體" w:hAnsi="Times New Roman"/>
                <w:spacing w:val="30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獎學金</w:t>
            </w:r>
            <w:r w:rsidRPr="005D4D8C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金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額：</w:t>
            </w:r>
            <w:r w:rsidRPr="005D4D8C">
              <w:rPr>
                <w:rFonts w:ascii="標楷體" w:eastAsia="標楷體" w:hint="eastAsia"/>
                <w:sz w:val="28"/>
                <w:szCs w:val="28"/>
                <w:lang w:eastAsia="zh-TW"/>
              </w:rPr>
              <w:t>博士班每名</w:t>
            </w:r>
            <w:r w:rsidRPr="005D4D8C">
              <w:rPr>
                <w:rFonts w:ascii="標楷體" w:eastAsia="標楷體" w:hint="eastAsia"/>
                <w:color w:val="FF0000"/>
                <w:sz w:val="28"/>
                <w:szCs w:val="28"/>
                <w:lang w:eastAsia="zh-TW"/>
              </w:rPr>
              <w:t>壹萬</w:t>
            </w:r>
            <w:r w:rsidRPr="005D4D8C">
              <w:rPr>
                <w:rFonts w:ascii="標楷體" w:eastAsia="標楷體" w:hint="eastAsia"/>
                <w:sz w:val="28"/>
                <w:szCs w:val="28"/>
                <w:lang w:eastAsia="zh-TW"/>
              </w:rPr>
              <w:t>元整，碩士班每名</w:t>
            </w:r>
            <w:r w:rsidRPr="005D4D8C">
              <w:rPr>
                <w:rFonts w:ascii="標楷體" w:eastAsia="標楷體" w:hint="eastAsia"/>
                <w:color w:val="FF0000"/>
                <w:sz w:val="28"/>
                <w:szCs w:val="28"/>
                <w:lang w:eastAsia="zh-TW"/>
              </w:rPr>
              <w:t>柒</w:t>
            </w:r>
            <w:r w:rsidRPr="005D4D8C">
              <w:rPr>
                <w:rFonts w:ascii="標楷體" w:eastAsia="標楷體" w:hint="eastAsia"/>
                <w:sz w:val="28"/>
                <w:szCs w:val="28"/>
                <w:lang w:eastAsia="zh-TW"/>
              </w:rPr>
              <w:t>仟元整，其他學制每名</w:t>
            </w:r>
            <w:r w:rsidRPr="005D4D8C">
              <w:rPr>
                <w:rFonts w:ascii="標楷體" w:eastAsia="標楷體" w:hint="eastAsia"/>
                <w:color w:val="FF0000"/>
                <w:sz w:val="28"/>
                <w:szCs w:val="28"/>
                <w:lang w:eastAsia="zh-TW"/>
              </w:rPr>
              <w:t>伍</w:t>
            </w:r>
            <w:r w:rsidRPr="005D4D8C">
              <w:rPr>
                <w:rFonts w:ascii="標楷體" w:eastAsia="標楷體" w:hint="eastAsia"/>
                <w:sz w:val="28"/>
                <w:szCs w:val="28"/>
                <w:lang w:eastAsia="zh-TW"/>
              </w:rPr>
              <w:t>仟元整。</w:t>
            </w:r>
          </w:p>
          <w:p w:rsidR="007E60EE" w:rsidRPr="005D4D8C" w:rsidRDefault="007E60EE" w:rsidP="005D4D8C">
            <w:pPr>
              <w:numPr>
                <w:ilvl w:val="0"/>
                <w:numId w:val="8"/>
              </w:numPr>
              <w:spacing w:line="460" w:lineRule="exact"/>
              <w:rPr>
                <w:rFonts w:ascii="Times New Roman" w:eastAsia="標楷體" w:hAnsi="Times New Roman"/>
                <w:spacing w:val="30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pacing w:val="30"/>
                <w:sz w:val="28"/>
                <w:szCs w:val="28"/>
                <w:lang w:eastAsia="zh-TW"/>
              </w:rPr>
              <w:t>申請辦法：</w:t>
            </w:r>
          </w:p>
          <w:p w:rsidR="007E60EE" w:rsidRPr="005D4D8C" w:rsidRDefault="007E60EE" w:rsidP="005D4D8C">
            <w:pPr>
              <w:numPr>
                <w:ilvl w:val="0"/>
                <w:numId w:val="6"/>
              </w:numPr>
              <w:spacing w:line="46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每年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9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月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日至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9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月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30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日向本會申請。</w:t>
            </w:r>
          </w:p>
          <w:p w:rsidR="00F24786" w:rsidRPr="005D4D8C" w:rsidRDefault="007E60EE" w:rsidP="005D4D8C">
            <w:pPr>
              <w:numPr>
                <w:ilvl w:val="0"/>
                <w:numId w:val="6"/>
              </w:numPr>
              <w:spacing w:line="46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繳交證件：</w:t>
            </w:r>
          </w:p>
          <w:p w:rsidR="007E60EE" w:rsidRPr="005D4D8C" w:rsidRDefault="007E60EE" w:rsidP="005D4D8C">
            <w:pPr>
              <w:numPr>
                <w:ilvl w:val="1"/>
                <w:numId w:val="6"/>
              </w:numPr>
              <w:spacing w:line="46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申請表〈申請日前一個月</w:t>
            </w:r>
            <w:r w:rsidR="00594168"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至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公會網站下載〉。</w:t>
            </w:r>
          </w:p>
          <w:p w:rsidR="007E60EE" w:rsidRPr="005D4D8C" w:rsidRDefault="004A122F" w:rsidP="005D4D8C">
            <w:pPr>
              <w:numPr>
                <w:ilvl w:val="1"/>
                <w:numId w:val="6"/>
              </w:numPr>
              <w:spacing w:line="46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前一</w:t>
            </w:r>
            <w:r w:rsidR="000D42BF"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學年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上</w:t>
            </w:r>
            <w:r w:rsidR="009A634A"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、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下學期</w:t>
            </w:r>
            <w:r w:rsidR="007E60EE"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成績單影本。</w:t>
            </w:r>
          </w:p>
          <w:p w:rsidR="007E60EE" w:rsidRPr="009A634A" w:rsidRDefault="008842A7" w:rsidP="005D4D8C">
            <w:pPr>
              <w:numPr>
                <w:ilvl w:val="1"/>
                <w:numId w:val="6"/>
              </w:numPr>
              <w:spacing w:line="460" w:lineRule="exact"/>
              <w:rPr>
                <w:rFonts w:ascii="Times New Roman" w:eastAsia="標楷體" w:hAnsi="Times New Roman"/>
                <w:sz w:val="24"/>
                <w:lang w:eastAsia="zh-TW"/>
              </w:rPr>
            </w:pP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在學證明</w:t>
            </w:r>
            <w:r w:rsidR="007E60EE"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或</w:t>
            </w:r>
            <w:r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當年已蓋註冊章之學生證正反面影本</w:t>
            </w:r>
            <w:r w:rsidR="007E60EE" w:rsidRPr="005D4D8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乙份。</w:t>
            </w:r>
          </w:p>
        </w:tc>
      </w:tr>
    </w:tbl>
    <w:p w:rsidR="00774B50" w:rsidRPr="009A634A" w:rsidRDefault="00774B50" w:rsidP="005D4D8C">
      <w:pPr>
        <w:rPr>
          <w:rFonts w:ascii="Times New Roman" w:eastAsia="標楷體" w:hAnsi="Times New Roman"/>
          <w:lang w:eastAsia="zh-TW"/>
        </w:rPr>
      </w:pPr>
    </w:p>
    <w:sectPr w:rsidR="00774B50" w:rsidRPr="009A634A" w:rsidSect="005D4D8C">
      <w:footerReference w:type="default" r:id="rId7"/>
      <w:pgSz w:w="11906" w:h="16838"/>
      <w:pgMar w:top="1276" w:right="1440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83" w:rsidRDefault="00D04583"/>
  </w:endnote>
  <w:endnote w:type="continuationSeparator" w:id="0">
    <w:p w:rsidR="00D04583" w:rsidRDefault="00D0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24778"/>
      <w:docPartObj>
        <w:docPartGallery w:val="Page Numbers (Bottom of Page)"/>
        <w:docPartUnique/>
      </w:docPartObj>
    </w:sdtPr>
    <w:sdtEndPr/>
    <w:sdtContent>
      <w:p w:rsidR="002A2209" w:rsidRDefault="00583C05">
        <w:pPr>
          <w:pStyle w:val="a5"/>
          <w:jc w:val="center"/>
        </w:pPr>
        <w:r>
          <w:fldChar w:fldCharType="begin"/>
        </w:r>
        <w:r w:rsidR="002A2209">
          <w:instrText>PAGE   \* MERGEFORMAT</w:instrText>
        </w:r>
        <w:r>
          <w:fldChar w:fldCharType="separate"/>
        </w:r>
        <w:r w:rsidR="002D4A7B" w:rsidRPr="002D4A7B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2A2209" w:rsidRDefault="002A2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83" w:rsidRDefault="00D04583"/>
  </w:footnote>
  <w:footnote w:type="continuationSeparator" w:id="0">
    <w:p w:rsidR="00D04583" w:rsidRDefault="00D0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51F"/>
    <w:multiLevelType w:val="hybridMultilevel"/>
    <w:tmpl w:val="A46C47BC"/>
    <w:lvl w:ilvl="0" w:tplc="8E0A8FBC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1EB95C09"/>
    <w:multiLevelType w:val="hybridMultilevel"/>
    <w:tmpl w:val="9122677E"/>
    <w:lvl w:ilvl="0" w:tplc="6C0A4A30">
      <w:start w:val="1"/>
      <w:numFmt w:val="taiwaneseCountingThousand"/>
      <w:lvlText w:val="%1、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 w15:restartNumberingAfterBreak="0">
    <w:nsid w:val="22E328F2"/>
    <w:multiLevelType w:val="hybridMultilevel"/>
    <w:tmpl w:val="5DD2C4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303F97"/>
    <w:multiLevelType w:val="hybridMultilevel"/>
    <w:tmpl w:val="838C3AA0"/>
    <w:lvl w:ilvl="0" w:tplc="BABC3830">
      <w:start w:val="1"/>
      <w:numFmt w:val="taiwaneseCountingThousand"/>
      <w:lvlText w:val="(%1)"/>
      <w:lvlJc w:val="left"/>
      <w:pPr>
        <w:ind w:left="1801" w:hanging="525"/>
      </w:pPr>
      <w:rPr>
        <w:rFonts w:hint="default"/>
      </w:rPr>
    </w:lvl>
    <w:lvl w:ilvl="1" w:tplc="96941446">
      <w:start w:val="1"/>
      <w:numFmt w:val="decimal"/>
      <w:lvlText w:val="%2."/>
      <w:lvlJc w:val="left"/>
      <w:pPr>
        <w:ind w:left="211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45FC1109"/>
    <w:multiLevelType w:val="hybridMultilevel"/>
    <w:tmpl w:val="2AA6720E"/>
    <w:lvl w:ilvl="0" w:tplc="B9326CDE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FB66FF24">
      <w:start w:val="9"/>
      <w:numFmt w:val="taiwaneseCountingThousand"/>
      <w:lvlText w:val="第%2條"/>
      <w:lvlJc w:val="left"/>
      <w:pPr>
        <w:tabs>
          <w:tab w:val="num" w:pos="3016"/>
        </w:tabs>
        <w:ind w:left="3016" w:hanging="12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4E392ED1"/>
    <w:multiLevelType w:val="hybridMultilevel"/>
    <w:tmpl w:val="7C30DF8C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4F1823E0"/>
    <w:multiLevelType w:val="hybridMultilevel"/>
    <w:tmpl w:val="6A4665AE"/>
    <w:lvl w:ilvl="0" w:tplc="D8E2E90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8B153B"/>
    <w:multiLevelType w:val="hybridMultilevel"/>
    <w:tmpl w:val="D0A02E6C"/>
    <w:lvl w:ilvl="0" w:tplc="7C8EBE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62A51FE0"/>
    <w:multiLevelType w:val="hybridMultilevel"/>
    <w:tmpl w:val="7514041C"/>
    <w:lvl w:ilvl="0" w:tplc="84CAC1E2">
      <w:start w:val="1"/>
      <w:numFmt w:val="taiwaneseCountingThousand"/>
      <w:lvlText w:val="(%1)"/>
      <w:lvlJc w:val="left"/>
      <w:pPr>
        <w:ind w:left="180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66047D1A"/>
    <w:multiLevelType w:val="hybridMultilevel"/>
    <w:tmpl w:val="4B4E48B0"/>
    <w:lvl w:ilvl="0" w:tplc="186C44C0">
      <w:start w:val="1"/>
      <w:numFmt w:val="decimal"/>
      <w:lvlText w:val="%1."/>
      <w:lvlJc w:val="left"/>
      <w:pPr>
        <w:ind w:left="2357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957" w:hanging="480"/>
      </w:pPr>
    </w:lvl>
    <w:lvl w:ilvl="2" w:tplc="0409001B" w:tentative="1">
      <w:start w:val="1"/>
      <w:numFmt w:val="lowerRoman"/>
      <w:lvlText w:val="%3."/>
      <w:lvlJc w:val="right"/>
      <w:pPr>
        <w:ind w:left="3437" w:hanging="480"/>
      </w:pPr>
    </w:lvl>
    <w:lvl w:ilvl="3" w:tplc="0409000F" w:tentative="1">
      <w:start w:val="1"/>
      <w:numFmt w:val="decimal"/>
      <w:lvlText w:val="%4."/>
      <w:lvlJc w:val="left"/>
      <w:pPr>
        <w:ind w:left="3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7" w:hanging="480"/>
      </w:pPr>
    </w:lvl>
    <w:lvl w:ilvl="5" w:tplc="0409001B" w:tentative="1">
      <w:start w:val="1"/>
      <w:numFmt w:val="lowerRoman"/>
      <w:lvlText w:val="%6."/>
      <w:lvlJc w:val="right"/>
      <w:pPr>
        <w:ind w:left="4877" w:hanging="480"/>
      </w:pPr>
    </w:lvl>
    <w:lvl w:ilvl="6" w:tplc="0409000F" w:tentative="1">
      <w:start w:val="1"/>
      <w:numFmt w:val="decimal"/>
      <w:lvlText w:val="%7."/>
      <w:lvlJc w:val="left"/>
      <w:pPr>
        <w:ind w:left="5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7" w:hanging="480"/>
      </w:pPr>
    </w:lvl>
    <w:lvl w:ilvl="8" w:tplc="0409001B" w:tentative="1">
      <w:start w:val="1"/>
      <w:numFmt w:val="lowerRoman"/>
      <w:lvlText w:val="%9."/>
      <w:lvlJc w:val="right"/>
      <w:pPr>
        <w:ind w:left="6317" w:hanging="480"/>
      </w:pPr>
    </w:lvl>
  </w:abstractNum>
  <w:abstractNum w:abstractNumId="10" w15:restartNumberingAfterBreak="0">
    <w:nsid w:val="706A74CC"/>
    <w:multiLevelType w:val="hybridMultilevel"/>
    <w:tmpl w:val="2D1A8F2E"/>
    <w:lvl w:ilvl="0" w:tplc="467203C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59"/>
    <w:rsid w:val="00001ABA"/>
    <w:rsid w:val="00003B53"/>
    <w:rsid w:val="00026859"/>
    <w:rsid w:val="00027685"/>
    <w:rsid w:val="0004383A"/>
    <w:rsid w:val="00045FA0"/>
    <w:rsid w:val="000573F3"/>
    <w:rsid w:val="000629F3"/>
    <w:rsid w:val="00070FC1"/>
    <w:rsid w:val="000800FD"/>
    <w:rsid w:val="0008285F"/>
    <w:rsid w:val="00091A9C"/>
    <w:rsid w:val="000A5B62"/>
    <w:rsid w:val="000B00E4"/>
    <w:rsid w:val="000B3B9D"/>
    <w:rsid w:val="000B5788"/>
    <w:rsid w:val="000D20CA"/>
    <w:rsid w:val="000D276E"/>
    <w:rsid w:val="000D42BF"/>
    <w:rsid w:val="000E761C"/>
    <w:rsid w:val="000F5446"/>
    <w:rsid w:val="001113A2"/>
    <w:rsid w:val="00114921"/>
    <w:rsid w:val="001371D7"/>
    <w:rsid w:val="00143865"/>
    <w:rsid w:val="0015444F"/>
    <w:rsid w:val="00155445"/>
    <w:rsid w:val="00167251"/>
    <w:rsid w:val="00174282"/>
    <w:rsid w:val="00186F2C"/>
    <w:rsid w:val="00191583"/>
    <w:rsid w:val="001B7F3C"/>
    <w:rsid w:val="001C117C"/>
    <w:rsid w:val="001C47CA"/>
    <w:rsid w:val="001D71DB"/>
    <w:rsid w:val="001E0C44"/>
    <w:rsid w:val="002027B4"/>
    <w:rsid w:val="00223A89"/>
    <w:rsid w:val="00243932"/>
    <w:rsid w:val="00246640"/>
    <w:rsid w:val="00255BDE"/>
    <w:rsid w:val="002565A5"/>
    <w:rsid w:val="002765BF"/>
    <w:rsid w:val="0028653D"/>
    <w:rsid w:val="00296BF2"/>
    <w:rsid w:val="002A2209"/>
    <w:rsid w:val="002A23DF"/>
    <w:rsid w:val="002C272F"/>
    <w:rsid w:val="002C3D52"/>
    <w:rsid w:val="002D12A9"/>
    <w:rsid w:val="002D1F2B"/>
    <w:rsid w:val="002D4A7B"/>
    <w:rsid w:val="002D51D6"/>
    <w:rsid w:val="002E354B"/>
    <w:rsid w:val="002E68DF"/>
    <w:rsid w:val="002F3AA6"/>
    <w:rsid w:val="00301D62"/>
    <w:rsid w:val="003024A4"/>
    <w:rsid w:val="00304F39"/>
    <w:rsid w:val="003134BF"/>
    <w:rsid w:val="003244AF"/>
    <w:rsid w:val="00361E7F"/>
    <w:rsid w:val="0036578D"/>
    <w:rsid w:val="00384542"/>
    <w:rsid w:val="00385E02"/>
    <w:rsid w:val="00387710"/>
    <w:rsid w:val="00392225"/>
    <w:rsid w:val="00396EC2"/>
    <w:rsid w:val="003A6249"/>
    <w:rsid w:val="003A687C"/>
    <w:rsid w:val="003C161F"/>
    <w:rsid w:val="003D10DF"/>
    <w:rsid w:val="0040712A"/>
    <w:rsid w:val="004125AA"/>
    <w:rsid w:val="00427B8B"/>
    <w:rsid w:val="00432324"/>
    <w:rsid w:val="004434D0"/>
    <w:rsid w:val="004713C2"/>
    <w:rsid w:val="00474C39"/>
    <w:rsid w:val="0048105F"/>
    <w:rsid w:val="004833A4"/>
    <w:rsid w:val="00483459"/>
    <w:rsid w:val="00485B02"/>
    <w:rsid w:val="004A122F"/>
    <w:rsid w:val="004A3AC8"/>
    <w:rsid w:val="004A3E51"/>
    <w:rsid w:val="004B0D3A"/>
    <w:rsid w:val="004C04DF"/>
    <w:rsid w:val="004C17B4"/>
    <w:rsid w:val="004C4EA3"/>
    <w:rsid w:val="004C60DF"/>
    <w:rsid w:val="004D01F5"/>
    <w:rsid w:val="004D4082"/>
    <w:rsid w:val="004D5353"/>
    <w:rsid w:val="004E1C41"/>
    <w:rsid w:val="004F02D2"/>
    <w:rsid w:val="00512A20"/>
    <w:rsid w:val="005201C6"/>
    <w:rsid w:val="00522689"/>
    <w:rsid w:val="00552D8A"/>
    <w:rsid w:val="00554751"/>
    <w:rsid w:val="005763D6"/>
    <w:rsid w:val="00577675"/>
    <w:rsid w:val="005807A3"/>
    <w:rsid w:val="00583C05"/>
    <w:rsid w:val="00584DF3"/>
    <w:rsid w:val="00594168"/>
    <w:rsid w:val="00595508"/>
    <w:rsid w:val="005B16F9"/>
    <w:rsid w:val="005B6E87"/>
    <w:rsid w:val="005B72A5"/>
    <w:rsid w:val="005C1A65"/>
    <w:rsid w:val="005C6E22"/>
    <w:rsid w:val="005D3F75"/>
    <w:rsid w:val="005D4D8C"/>
    <w:rsid w:val="005E2342"/>
    <w:rsid w:val="005E4D8E"/>
    <w:rsid w:val="00625133"/>
    <w:rsid w:val="00634623"/>
    <w:rsid w:val="00644408"/>
    <w:rsid w:val="00663798"/>
    <w:rsid w:val="00665A22"/>
    <w:rsid w:val="00674CD7"/>
    <w:rsid w:val="006842D8"/>
    <w:rsid w:val="006913EB"/>
    <w:rsid w:val="00694E85"/>
    <w:rsid w:val="00695542"/>
    <w:rsid w:val="006B2C15"/>
    <w:rsid w:val="006B3F36"/>
    <w:rsid w:val="006B418B"/>
    <w:rsid w:val="006C0204"/>
    <w:rsid w:val="006E62BD"/>
    <w:rsid w:val="00705254"/>
    <w:rsid w:val="007116A4"/>
    <w:rsid w:val="007128F1"/>
    <w:rsid w:val="0074433C"/>
    <w:rsid w:val="00750282"/>
    <w:rsid w:val="00772CFB"/>
    <w:rsid w:val="00774B50"/>
    <w:rsid w:val="00776E6F"/>
    <w:rsid w:val="00791409"/>
    <w:rsid w:val="00794C97"/>
    <w:rsid w:val="007A5FB7"/>
    <w:rsid w:val="007C0664"/>
    <w:rsid w:val="007C1DA9"/>
    <w:rsid w:val="007D78A1"/>
    <w:rsid w:val="007E60EE"/>
    <w:rsid w:val="007F0007"/>
    <w:rsid w:val="00807455"/>
    <w:rsid w:val="008123AC"/>
    <w:rsid w:val="008407FD"/>
    <w:rsid w:val="00842BAC"/>
    <w:rsid w:val="00862D8F"/>
    <w:rsid w:val="008700FE"/>
    <w:rsid w:val="008842A7"/>
    <w:rsid w:val="00892F31"/>
    <w:rsid w:val="008B1FD9"/>
    <w:rsid w:val="008F0C85"/>
    <w:rsid w:val="008F38CE"/>
    <w:rsid w:val="00902C08"/>
    <w:rsid w:val="00904901"/>
    <w:rsid w:val="009170F5"/>
    <w:rsid w:val="009539C7"/>
    <w:rsid w:val="00963567"/>
    <w:rsid w:val="00963C19"/>
    <w:rsid w:val="009720BE"/>
    <w:rsid w:val="00972DAA"/>
    <w:rsid w:val="009923D2"/>
    <w:rsid w:val="00994D27"/>
    <w:rsid w:val="009A634A"/>
    <w:rsid w:val="009D638A"/>
    <w:rsid w:val="009F2B02"/>
    <w:rsid w:val="009F666E"/>
    <w:rsid w:val="00A01B4E"/>
    <w:rsid w:val="00A07545"/>
    <w:rsid w:val="00A20911"/>
    <w:rsid w:val="00A31323"/>
    <w:rsid w:val="00A33B9C"/>
    <w:rsid w:val="00A373C8"/>
    <w:rsid w:val="00A44B23"/>
    <w:rsid w:val="00A8509F"/>
    <w:rsid w:val="00A922EF"/>
    <w:rsid w:val="00A97360"/>
    <w:rsid w:val="00AA18B0"/>
    <w:rsid w:val="00AA355C"/>
    <w:rsid w:val="00AA7737"/>
    <w:rsid w:val="00AC4BFD"/>
    <w:rsid w:val="00AD1001"/>
    <w:rsid w:val="00AD3BA3"/>
    <w:rsid w:val="00AD6BFD"/>
    <w:rsid w:val="00B656AF"/>
    <w:rsid w:val="00B666FA"/>
    <w:rsid w:val="00B70316"/>
    <w:rsid w:val="00B708AB"/>
    <w:rsid w:val="00B7362A"/>
    <w:rsid w:val="00B76F2A"/>
    <w:rsid w:val="00B81719"/>
    <w:rsid w:val="00B96363"/>
    <w:rsid w:val="00B97CD8"/>
    <w:rsid w:val="00BD28B3"/>
    <w:rsid w:val="00C11D7C"/>
    <w:rsid w:val="00C16104"/>
    <w:rsid w:val="00C2069C"/>
    <w:rsid w:val="00C219A4"/>
    <w:rsid w:val="00C277CF"/>
    <w:rsid w:val="00C3004B"/>
    <w:rsid w:val="00C37179"/>
    <w:rsid w:val="00C44C98"/>
    <w:rsid w:val="00C45E84"/>
    <w:rsid w:val="00C47528"/>
    <w:rsid w:val="00C76B0A"/>
    <w:rsid w:val="00C76F10"/>
    <w:rsid w:val="00C8341F"/>
    <w:rsid w:val="00CA2B09"/>
    <w:rsid w:val="00CA65CF"/>
    <w:rsid w:val="00CB3470"/>
    <w:rsid w:val="00CB48A7"/>
    <w:rsid w:val="00CB6119"/>
    <w:rsid w:val="00CC4510"/>
    <w:rsid w:val="00CF3DC5"/>
    <w:rsid w:val="00D04583"/>
    <w:rsid w:val="00D06926"/>
    <w:rsid w:val="00D150EE"/>
    <w:rsid w:val="00D34823"/>
    <w:rsid w:val="00D444D1"/>
    <w:rsid w:val="00D520F6"/>
    <w:rsid w:val="00D57CB9"/>
    <w:rsid w:val="00D81A9A"/>
    <w:rsid w:val="00DA357A"/>
    <w:rsid w:val="00DA62CD"/>
    <w:rsid w:val="00DB3F89"/>
    <w:rsid w:val="00DB6833"/>
    <w:rsid w:val="00DB6E37"/>
    <w:rsid w:val="00DE5F09"/>
    <w:rsid w:val="00E022AD"/>
    <w:rsid w:val="00E23A1B"/>
    <w:rsid w:val="00E25EDB"/>
    <w:rsid w:val="00E36697"/>
    <w:rsid w:val="00E52CD8"/>
    <w:rsid w:val="00E6092B"/>
    <w:rsid w:val="00E6478A"/>
    <w:rsid w:val="00E661F8"/>
    <w:rsid w:val="00E66D0B"/>
    <w:rsid w:val="00E9216F"/>
    <w:rsid w:val="00EA01CC"/>
    <w:rsid w:val="00EB0787"/>
    <w:rsid w:val="00EB5493"/>
    <w:rsid w:val="00EB5C4D"/>
    <w:rsid w:val="00EC2C88"/>
    <w:rsid w:val="00ED734F"/>
    <w:rsid w:val="00EE5B99"/>
    <w:rsid w:val="00F24786"/>
    <w:rsid w:val="00F36A8E"/>
    <w:rsid w:val="00F56B7D"/>
    <w:rsid w:val="00F61321"/>
    <w:rsid w:val="00F66E88"/>
    <w:rsid w:val="00F754BC"/>
    <w:rsid w:val="00F91C09"/>
    <w:rsid w:val="00FA2293"/>
    <w:rsid w:val="00FE17CB"/>
    <w:rsid w:val="00FF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3639C45"/>
  <w15:docId w15:val="{8354ED5F-0DAC-4FB9-BE2D-09B3C0B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05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25EDB"/>
    <w:rPr>
      <w:kern w:val="2"/>
      <w:lang w:eastAsia="ja-JP"/>
    </w:rPr>
  </w:style>
  <w:style w:type="paragraph" w:styleId="a5">
    <w:name w:val="footer"/>
    <w:basedOn w:val="a"/>
    <w:link w:val="a6"/>
    <w:uiPriority w:val="99"/>
    <w:rsid w:val="00E25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25EDB"/>
    <w:rPr>
      <w:kern w:val="2"/>
      <w:lang w:eastAsia="ja-JP"/>
    </w:rPr>
  </w:style>
  <w:style w:type="paragraph" w:styleId="a7">
    <w:name w:val="List Paragraph"/>
    <w:basedOn w:val="a"/>
    <w:uiPriority w:val="34"/>
    <w:qFormat/>
    <w:rsid w:val="00C37179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A20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20911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191</Words>
  <Characters>1094</Characters>
  <Application>Microsoft Office Word</Application>
  <DocSecurity>0</DocSecurity>
  <Lines>9</Lines>
  <Paragraphs>2</Paragraphs>
  <ScaleCrop>false</ScaleCrop>
  <Company>SYNNEX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台中市護理師護士公會   函                          機關地址：台中市403三民路一段一九一號  六樓之一</dc:title>
  <dc:creator>user</dc:creator>
  <cp:lastModifiedBy>admin</cp:lastModifiedBy>
  <cp:revision>2</cp:revision>
  <cp:lastPrinted>2025-08-13T06:46:00Z</cp:lastPrinted>
  <dcterms:created xsi:type="dcterms:W3CDTF">2025-08-15T03:40:00Z</dcterms:created>
  <dcterms:modified xsi:type="dcterms:W3CDTF">2025-08-15T03:40:00Z</dcterms:modified>
</cp:coreProperties>
</file>